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EE3633" w:rsidRDefault="0086313C"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BC484C" w:rsidRDefault="0086313C" w:rsidP="0086313C">
      <w:pPr>
        <w:rPr>
          <w:rFonts w:ascii="AcadNusx" w:hAnsi="AcadNusx"/>
          <w:b/>
          <w:noProof/>
          <w:sz w:val="32"/>
          <w:szCs w:val="32"/>
        </w:rPr>
      </w:pPr>
      <w:r w:rsidRPr="00BC484C">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C484C">
        <w:rPr>
          <w:rFonts w:ascii="AcadNusx" w:hAnsi="AcadNusx"/>
          <w:b/>
          <w:noProof/>
        </w:rPr>
        <w:t xml:space="preserve">   </w:t>
      </w:r>
      <w:r w:rsidRPr="00BC484C">
        <w:rPr>
          <w:rFonts w:ascii="Sylfaen" w:hAnsi="Sylfaen"/>
          <w:b/>
          <w:noProof/>
          <w:sz w:val="32"/>
          <w:szCs w:val="32"/>
          <w:lang w:val="ka-GE"/>
        </w:rPr>
        <w:t xml:space="preserve">შპს </w:t>
      </w:r>
      <w:r w:rsidRPr="00BC484C">
        <w:rPr>
          <w:rFonts w:ascii="AcadNusx" w:hAnsi="AcadNusx"/>
          <w:b/>
          <w:noProof/>
          <w:sz w:val="32"/>
          <w:szCs w:val="32"/>
          <w:lang w:val="ka-GE"/>
        </w:rPr>
        <w:t xml:space="preserve"> </w:t>
      </w:r>
      <w:r w:rsidRPr="00BC484C">
        <w:rPr>
          <w:rFonts w:ascii="Sylfaen" w:hAnsi="Sylfaen"/>
          <w:b/>
          <w:noProof/>
          <w:sz w:val="32"/>
          <w:szCs w:val="32"/>
          <w:lang w:val="ka-GE"/>
        </w:rPr>
        <w:t>სასწავლო უნივერსიტეტი გეომედი</w:t>
      </w:r>
      <w:r w:rsidRPr="00BC484C">
        <w:rPr>
          <w:rFonts w:ascii="AcadNusx" w:hAnsi="AcadNusx"/>
          <w:b/>
          <w:noProof/>
          <w:sz w:val="32"/>
          <w:szCs w:val="32"/>
        </w:rPr>
        <w:br w:type="textWrapping" w:clear="all"/>
      </w:r>
    </w:p>
    <w:p w:rsidR="0086313C" w:rsidRPr="00BC484C" w:rsidRDefault="0086313C" w:rsidP="0086313C">
      <w:pPr>
        <w:spacing w:before="240"/>
        <w:rPr>
          <w:rFonts w:ascii="AcadNusx" w:hAnsi="AcadNusx"/>
          <w:b/>
          <w:noProof/>
          <w:sz w:val="20"/>
          <w:szCs w:val="20"/>
        </w:rPr>
      </w:pPr>
    </w:p>
    <w:p w:rsidR="0086313C" w:rsidRPr="00BC484C" w:rsidRDefault="0086313C" w:rsidP="0086313C">
      <w:pPr>
        <w:spacing w:before="240"/>
        <w:rPr>
          <w:rFonts w:ascii="Sylfaen" w:hAnsi="Sylfaen"/>
          <w:b/>
          <w:noProof/>
          <w:lang w:val="ka-GE"/>
        </w:rPr>
      </w:pPr>
    </w:p>
    <w:p w:rsidR="0086313C" w:rsidRPr="00BC484C" w:rsidRDefault="0086313C" w:rsidP="0086313C">
      <w:pPr>
        <w:spacing w:before="240"/>
        <w:rPr>
          <w:rFonts w:ascii="Sylfaen" w:hAnsi="Sylfaen"/>
          <w:b/>
          <w:noProof/>
          <w:lang w:val="ka-GE"/>
        </w:rPr>
      </w:pPr>
    </w:p>
    <w:p w:rsidR="0086313C" w:rsidRPr="00BC484C" w:rsidRDefault="0086313C" w:rsidP="0086313C">
      <w:pPr>
        <w:spacing w:before="240"/>
        <w:rPr>
          <w:rFonts w:ascii="Sylfaen" w:hAnsi="Sylfaen"/>
          <w:b/>
          <w:noProof/>
          <w:lang w:val="ka-GE"/>
        </w:rPr>
      </w:pPr>
    </w:p>
    <w:p w:rsidR="0086313C" w:rsidRPr="00BC484C" w:rsidRDefault="0086313C" w:rsidP="0086313C">
      <w:pPr>
        <w:spacing w:before="240"/>
        <w:ind w:left="-360"/>
        <w:rPr>
          <w:rFonts w:ascii="Sylfaen" w:hAnsi="Sylfaen" w:cs="Sylfaen"/>
          <w:noProof/>
          <w:sz w:val="24"/>
          <w:szCs w:val="24"/>
          <w:lang w:val="ka-GE"/>
        </w:rPr>
      </w:pPr>
      <w:r w:rsidRPr="00BC484C">
        <w:rPr>
          <w:rFonts w:ascii="Sylfaen" w:hAnsi="Sylfaen" w:cs="Sylfaen"/>
          <w:noProof/>
          <w:sz w:val="24"/>
          <w:szCs w:val="24"/>
        </w:rPr>
        <w:t xml:space="preserve">  </w:t>
      </w:r>
      <w:r w:rsidR="00E87E5E" w:rsidRPr="00BC484C">
        <w:rPr>
          <w:rFonts w:ascii="Sylfaen" w:hAnsi="Sylfaen" w:cs="Sylfaen"/>
          <w:noProof/>
          <w:sz w:val="24"/>
          <w:szCs w:val="24"/>
          <w:lang w:val="ka-GE"/>
        </w:rPr>
        <w:t xml:space="preserve"> </w:t>
      </w:r>
      <w:r w:rsidRPr="00BC484C">
        <w:rPr>
          <w:rFonts w:ascii="Sylfaen" w:hAnsi="Sylfaen" w:cs="Sylfaen"/>
          <w:noProof/>
          <w:sz w:val="24"/>
          <w:szCs w:val="24"/>
        </w:rPr>
        <w:t>ფაკულტეტი:</w:t>
      </w:r>
      <w:r w:rsidR="006A6B54" w:rsidRPr="00BC484C">
        <w:rPr>
          <w:rFonts w:ascii="Sylfaen" w:hAnsi="Sylfaen" w:cs="Sylfaen"/>
          <w:noProof/>
          <w:sz w:val="24"/>
          <w:szCs w:val="24"/>
        </w:rPr>
        <w:t xml:space="preserve"> </w:t>
      </w:r>
      <w:r w:rsidR="006A6B54" w:rsidRPr="00BC484C">
        <w:rPr>
          <w:rFonts w:ascii="Sylfaen" w:hAnsi="Sylfaen" w:cs="Sylfaen"/>
          <w:noProof/>
          <w:sz w:val="24"/>
          <w:szCs w:val="24"/>
          <w:lang w:val="ka-GE"/>
        </w:rPr>
        <w:t>მედიცინა</w:t>
      </w:r>
    </w:p>
    <w:p w:rsidR="0086313C" w:rsidRPr="00BC484C" w:rsidRDefault="0086313C" w:rsidP="0086313C">
      <w:pPr>
        <w:spacing w:before="240"/>
        <w:ind w:left="-360"/>
        <w:rPr>
          <w:rFonts w:ascii="Sylfaen" w:hAnsi="Sylfaen" w:cs="Sylfaen"/>
          <w:noProof/>
          <w:sz w:val="24"/>
          <w:szCs w:val="24"/>
          <w:lang w:val="ka-GE"/>
        </w:rPr>
      </w:pPr>
      <w:r w:rsidRPr="00BC484C">
        <w:rPr>
          <w:rFonts w:ascii="Sylfaen" w:hAnsi="Sylfaen" w:cs="Sylfaen"/>
          <w:noProof/>
          <w:sz w:val="24"/>
          <w:szCs w:val="24"/>
          <w:lang w:val="ka-GE"/>
        </w:rPr>
        <w:t xml:space="preserve">  საგანმანათლებლო </w:t>
      </w:r>
      <w:r w:rsidRPr="00BC484C">
        <w:rPr>
          <w:rFonts w:ascii="Sylfaen" w:hAnsi="Sylfaen" w:cs="Sylfaen"/>
          <w:noProof/>
          <w:sz w:val="24"/>
          <w:szCs w:val="24"/>
        </w:rPr>
        <w:t>პროგრამა</w:t>
      </w:r>
      <w:r w:rsidRPr="00BC484C">
        <w:rPr>
          <w:rFonts w:ascii="Sylfaen" w:hAnsi="Sylfaen" w:cs="Sylfaen"/>
          <w:noProof/>
          <w:sz w:val="24"/>
          <w:szCs w:val="24"/>
          <w:lang w:val="ka-GE"/>
        </w:rPr>
        <w:t xml:space="preserve"> და საფეხური</w:t>
      </w:r>
      <w:r w:rsidRPr="00BC484C">
        <w:rPr>
          <w:rFonts w:ascii="Sylfaen" w:hAnsi="Sylfaen" w:cs="Sylfaen"/>
          <w:noProof/>
          <w:sz w:val="24"/>
          <w:szCs w:val="24"/>
        </w:rPr>
        <w:t xml:space="preserve">:  </w:t>
      </w:r>
      <w:r w:rsidR="00C27395" w:rsidRPr="00BC484C">
        <w:rPr>
          <w:rFonts w:ascii="Sylfaen" w:hAnsi="Sylfaen" w:cs="Sylfaen"/>
          <w:noProof/>
          <w:sz w:val="24"/>
          <w:szCs w:val="24"/>
          <w:lang w:val="ka-GE"/>
        </w:rPr>
        <w:t xml:space="preserve">დიპლომირებული მედიკოსის </w:t>
      </w:r>
      <w:r w:rsidR="00D222AE" w:rsidRPr="00BC484C">
        <w:rPr>
          <w:rFonts w:ascii="Sylfaen" w:hAnsi="Sylfaen" w:cs="Sylfaen"/>
          <w:noProof/>
          <w:sz w:val="24"/>
          <w:szCs w:val="24"/>
        </w:rPr>
        <w:t xml:space="preserve"> </w:t>
      </w:r>
      <w:r w:rsidR="00C27395" w:rsidRPr="00BC484C">
        <w:rPr>
          <w:rFonts w:ascii="Sylfaen" w:hAnsi="Sylfaen" w:cs="Sylfaen"/>
          <w:noProof/>
          <w:sz w:val="24"/>
          <w:szCs w:val="24"/>
          <w:lang w:val="ka-GE"/>
        </w:rPr>
        <w:t>ერთსაფეხურიანი საგანმანათლებლო პროგრამა</w:t>
      </w:r>
    </w:p>
    <w:p w:rsidR="0086313C" w:rsidRPr="00BC484C" w:rsidRDefault="0086313C" w:rsidP="00C30384">
      <w:pPr>
        <w:spacing w:before="240"/>
        <w:ind w:left="-360"/>
        <w:rPr>
          <w:rFonts w:ascii="Sylfaen" w:hAnsi="Sylfaen" w:cs="Sylfaen"/>
          <w:noProof/>
          <w:sz w:val="24"/>
          <w:szCs w:val="24"/>
          <w:lang w:val="ka-GE"/>
        </w:rPr>
      </w:pPr>
    </w:p>
    <w:p w:rsidR="002E591B" w:rsidRPr="00BC484C" w:rsidRDefault="00B7373A" w:rsidP="002E591B">
      <w:pPr>
        <w:spacing w:before="240"/>
        <w:ind w:left="-360"/>
        <w:rPr>
          <w:rFonts w:ascii="Sylfaen" w:hAnsi="Sylfaen" w:cs="Sylfaen"/>
          <w:noProof/>
          <w:sz w:val="24"/>
          <w:szCs w:val="24"/>
          <w:lang w:val="ka-GE"/>
        </w:rPr>
      </w:pPr>
      <w:r w:rsidRPr="00BC484C">
        <w:rPr>
          <w:rFonts w:ascii="Sylfaen" w:hAnsi="Sylfaen" w:cs="Sylfaen"/>
          <w:noProof/>
          <w:sz w:val="24"/>
          <w:szCs w:val="24"/>
          <w:lang w:val="ka-GE"/>
        </w:rPr>
        <w:t xml:space="preserve">სასწავლო კურსი: </w:t>
      </w:r>
      <w:r w:rsidR="008A5887" w:rsidRPr="00BC484C">
        <w:rPr>
          <w:rFonts w:ascii="Sylfaen" w:hAnsi="Sylfaen" w:cs="Sylfaen"/>
          <w:noProof/>
          <w:sz w:val="24"/>
          <w:szCs w:val="24"/>
          <w:lang w:val="ka-GE"/>
        </w:rPr>
        <w:t>გულ-სისხლძარღვთა</w:t>
      </w:r>
      <w:r w:rsidR="00EE3633" w:rsidRPr="00BC484C">
        <w:rPr>
          <w:rFonts w:ascii="Sylfaen" w:hAnsi="Sylfaen" w:cs="Sylfaen"/>
          <w:noProof/>
          <w:sz w:val="24"/>
          <w:szCs w:val="24"/>
          <w:lang w:val="ka-GE"/>
        </w:rPr>
        <w:t xml:space="preserve"> სისტემის</w:t>
      </w:r>
      <w:r w:rsidR="004522C9" w:rsidRPr="00BC484C">
        <w:rPr>
          <w:rFonts w:ascii="Sylfaen" w:hAnsi="Sylfaen" w:cs="Sylfaen"/>
          <w:noProof/>
          <w:sz w:val="24"/>
          <w:szCs w:val="24"/>
          <w:lang w:val="ka-GE"/>
        </w:rPr>
        <w:t xml:space="preserve"> ნორმის მოდული</w:t>
      </w:r>
    </w:p>
    <w:p w:rsidR="00D867B9" w:rsidRPr="00BC484C" w:rsidRDefault="00BD2101" w:rsidP="00D867B9">
      <w:pPr>
        <w:spacing w:before="240" w:line="240" w:lineRule="auto"/>
        <w:ind w:left="-360"/>
        <w:rPr>
          <w:rFonts w:ascii="Sylfaen" w:hAnsi="Sylfaen" w:cs="Sylfaen"/>
          <w:noProof/>
          <w:sz w:val="24"/>
          <w:szCs w:val="24"/>
          <w:lang w:val="ka-GE"/>
        </w:rPr>
      </w:pPr>
      <w:r w:rsidRPr="00BC484C">
        <w:rPr>
          <w:rFonts w:ascii="Sylfaen" w:hAnsi="Sylfaen" w:cs="Sylfaen"/>
          <w:noProof/>
          <w:sz w:val="24"/>
          <w:szCs w:val="24"/>
          <w:lang w:val="ka-GE"/>
        </w:rPr>
        <w:t>ავტორ</w:t>
      </w:r>
      <w:r w:rsidR="004830E4" w:rsidRPr="00BC484C">
        <w:rPr>
          <w:rFonts w:ascii="Sylfaen" w:hAnsi="Sylfaen" w:cs="Sylfaen"/>
          <w:noProof/>
          <w:sz w:val="24"/>
          <w:szCs w:val="24"/>
          <w:lang w:val="ka-GE"/>
        </w:rPr>
        <w:t>ებ</w:t>
      </w:r>
      <w:r w:rsidR="00492C56" w:rsidRPr="00BC484C">
        <w:rPr>
          <w:rFonts w:ascii="Sylfaen" w:hAnsi="Sylfaen" w:cs="Sylfaen"/>
          <w:noProof/>
          <w:sz w:val="24"/>
          <w:szCs w:val="24"/>
          <w:lang w:val="ka-GE"/>
        </w:rPr>
        <w:t xml:space="preserve">ი: </w:t>
      </w:r>
    </w:p>
    <w:p w:rsidR="00C96060" w:rsidRPr="00C13C50" w:rsidRDefault="00C96060" w:rsidP="00C96060">
      <w:pPr>
        <w:pStyle w:val="ListParagraph"/>
        <w:numPr>
          <w:ilvl w:val="0"/>
          <w:numId w:val="9"/>
        </w:numPr>
        <w:spacing w:before="240" w:line="360" w:lineRule="auto"/>
        <w:rPr>
          <w:rFonts w:ascii="Sylfaen" w:hAnsi="Sylfaen" w:cs="Sylfaen"/>
          <w:sz w:val="24"/>
          <w:szCs w:val="24"/>
          <w:lang w:val="ka-GE"/>
        </w:rPr>
      </w:pPr>
      <w:r w:rsidRPr="00C13C50">
        <w:rPr>
          <w:rFonts w:ascii="Sylfaen" w:hAnsi="Sylfaen" w:cs="Sylfaen"/>
          <w:noProof/>
          <w:sz w:val="24"/>
          <w:szCs w:val="24"/>
          <w:lang w:val="ka-GE"/>
        </w:rPr>
        <w:t>მარიამ ველიჯანაშვილი</w:t>
      </w:r>
      <w:r w:rsidRPr="00C13C50">
        <w:rPr>
          <w:rFonts w:ascii="Sylfaen" w:hAnsi="Sylfaen" w:cs="Sylfaen"/>
          <w:noProof/>
          <w:sz w:val="24"/>
          <w:szCs w:val="24"/>
        </w:rPr>
        <w:t xml:space="preserve">, </w:t>
      </w:r>
      <w:r w:rsidRPr="00C13C50">
        <w:rPr>
          <w:rFonts w:ascii="Sylfaen" w:hAnsi="Sylfaen" w:cs="Sylfaen"/>
          <w:sz w:val="24"/>
          <w:szCs w:val="24"/>
          <w:lang w:val="ka-GE"/>
        </w:rPr>
        <w:t>ასოცირებული პროფესორი</w:t>
      </w:r>
    </w:p>
    <w:p w:rsidR="00C96060" w:rsidRPr="00C13C50" w:rsidRDefault="00C96060" w:rsidP="00C96060">
      <w:pPr>
        <w:pStyle w:val="ListParagraph"/>
        <w:numPr>
          <w:ilvl w:val="0"/>
          <w:numId w:val="9"/>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მაია გაბრიჭიძე, პროფესორი</w:t>
      </w:r>
    </w:p>
    <w:p w:rsidR="00C96060" w:rsidRDefault="00C96060" w:rsidP="00C96060">
      <w:pPr>
        <w:pStyle w:val="ListParagraph"/>
        <w:numPr>
          <w:ilvl w:val="0"/>
          <w:numId w:val="9"/>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 xml:space="preserve">მაია ბარბაქაძე, </w:t>
      </w:r>
      <w:r>
        <w:rPr>
          <w:rFonts w:ascii="Sylfaen" w:hAnsi="Sylfaen" w:cs="Sylfaen"/>
          <w:noProof/>
          <w:sz w:val="24"/>
          <w:szCs w:val="24"/>
          <w:lang w:val="ka-GE"/>
        </w:rPr>
        <w:t>ასოცირებული</w:t>
      </w:r>
      <w:r w:rsidRPr="00C13C50">
        <w:rPr>
          <w:rFonts w:ascii="Sylfaen" w:hAnsi="Sylfaen" w:cs="Sylfaen"/>
          <w:noProof/>
          <w:sz w:val="24"/>
          <w:szCs w:val="24"/>
          <w:lang w:val="ka-GE"/>
        </w:rPr>
        <w:t xml:space="preserve"> პროფესორი</w:t>
      </w:r>
    </w:p>
    <w:p w:rsidR="00C96060" w:rsidRPr="00B363F1" w:rsidRDefault="00C96060" w:rsidP="00C96060">
      <w:pPr>
        <w:pStyle w:val="ListParagraph"/>
        <w:numPr>
          <w:ilvl w:val="0"/>
          <w:numId w:val="9"/>
        </w:numPr>
        <w:spacing w:before="240" w:line="360" w:lineRule="auto"/>
        <w:rPr>
          <w:rFonts w:ascii="Sylfaen" w:hAnsi="Sylfaen" w:cs="Sylfaen"/>
          <w:noProof/>
          <w:sz w:val="24"/>
          <w:szCs w:val="24"/>
          <w:lang w:val="ka-GE"/>
        </w:rPr>
      </w:pPr>
      <w:r>
        <w:rPr>
          <w:rFonts w:ascii="Sylfaen" w:hAnsi="Sylfaen" w:cs="Sylfaen"/>
          <w:noProof/>
          <w:sz w:val="24"/>
          <w:szCs w:val="24"/>
          <w:lang w:val="ka-GE"/>
        </w:rPr>
        <w:t xml:space="preserve">ასოცირებული </w:t>
      </w:r>
      <w:r w:rsidRPr="00B363F1">
        <w:rPr>
          <w:rFonts w:ascii="Sylfaen" w:hAnsi="Sylfaen" w:cs="Sylfaen"/>
          <w:noProof/>
          <w:sz w:val="24"/>
          <w:szCs w:val="24"/>
          <w:lang w:val="ka-GE"/>
        </w:rPr>
        <w:t>პროფესორი  თამთა ივანაშვილი</w:t>
      </w:r>
    </w:p>
    <w:p w:rsidR="00C96060" w:rsidRPr="00C13C50" w:rsidRDefault="00C96060" w:rsidP="00C96060">
      <w:pPr>
        <w:pStyle w:val="ListParagraph"/>
        <w:numPr>
          <w:ilvl w:val="0"/>
          <w:numId w:val="9"/>
        </w:numPr>
        <w:spacing w:before="240" w:line="360" w:lineRule="auto"/>
        <w:rPr>
          <w:rFonts w:ascii="Sylfaen" w:hAnsi="Sylfaen" w:cs="Sylfaen"/>
          <w:noProof/>
          <w:sz w:val="24"/>
          <w:szCs w:val="24"/>
          <w:lang w:val="ka-GE"/>
        </w:rPr>
      </w:pPr>
      <w:r w:rsidRPr="00C13C50">
        <w:rPr>
          <w:rFonts w:ascii="Sylfaen" w:hAnsi="Sylfaen" w:cs="Sylfaen"/>
          <w:noProof/>
          <w:sz w:val="24"/>
          <w:szCs w:val="24"/>
          <w:lang w:val="ka-GE"/>
        </w:rPr>
        <w:t>ნატალია დაჩანიძე, მოწვეული სპეციალისტი</w:t>
      </w:r>
    </w:p>
    <w:p w:rsidR="0086313C" w:rsidRPr="00BC484C" w:rsidRDefault="0086313C" w:rsidP="00C30384">
      <w:pPr>
        <w:spacing w:before="240"/>
        <w:ind w:left="-360"/>
        <w:rPr>
          <w:rFonts w:ascii="Sylfaen" w:hAnsi="Sylfaen" w:cs="Sylfaen"/>
          <w:noProof/>
          <w:sz w:val="24"/>
          <w:szCs w:val="24"/>
        </w:rPr>
      </w:pPr>
    </w:p>
    <w:p w:rsidR="0086313C" w:rsidRPr="00BC484C" w:rsidRDefault="0086313C" w:rsidP="00C30384">
      <w:pPr>
        <w:spacing w:before="240"/>
        <w:ind w:left="-360"/>
        <w:rPr>
          <w:rFonts w:ascii="Sylfaen" w:hAnsi="Sylfaen" w:cs="Sylfaen"/>
          <w:noProof/>
          <w:sz w:val="24"/>
          <w:szCs w:val="24"/>
          <w:lang w:val="ka-GE"/>
        </w:rPr>
      </w:pPr>
    </w:p>
    <w:p w:rsidR="0086313C" w:rsidRPr="00BC484C" w:rsidRDefault="0086313C" w:rsidP="0086313C">
      <w:pPr>
        <w:spacing w:before="240"/>
        <w:ind w:left="-567"/>
        <w:rPr>
          <w:rFonts w:ascii="Sylfaen" w:hAnsi="Sylfaen" w:cs="Sylfaen"/>
          <w:b/>
          <w:noProof/>
          <w:color w:val="FF0000"/>
          <w:sz w:val="20"/>
          <w:szCs w:val="20"/>
          <w:lang w:val="ka-GE"/>
        </w:rPr>
      </w:pPr>
    </w:p>
    <w:p w:rsidR="0086313C" w:rsidRPr="00BC484C" w:rsidRDefault="0086313C" w:rsidP="0086313C">
      <w:pPr>
        <w:spacing w:before="240"/>
        <w:jc w:val="center"/>
        <w:rPr>
          <w:rFonts w:ascii="Sylfaen" w:hAnsi="Sylfaen" w:cs="Sylfaen"/>
          <w:b/>
          <w:noProof/>
          <w:sz w:val="32"/>
          <w:szCs w:val="32"/>
          <w:lang w:val="ru-RU"/>
        </w:rPr>
      </w:pPr>
      <w:r w:rsidRPr="00BC484C">
        <w:rPr>
          <w:rFonts w:ascii="Sylfaen" w:hAnsi="Sylfaen" w:cs="Sylfaen"/>
          <w:b/>
          <w:noProof/>
          <w:sz w:val="32"/>
          <w:szCs w:val="32"/>
        </w:rPr>
        <w:t>ს</w:t>
      </w:r>
      <w:r w:rsidRPr="00BC484C">
        <w:rPr>
          <w:rFonts w:ascii="Sylfaen" w:hAnsi="Sylfaen" w:cs="Sylfaen"/>
          <w:b/>
          <w:noProof/>
          <w:sz w:val="32"/>
          <w:szCs w:val="32"/>
          <w:lang w:val="ka-GE"/>
        </w:rPr>
        <w:t xml:space="preserve"> </w:t>
      </w:r>
      <w:r w:rsidRPr="00BC484C">
        <w:rPr>
          <w:rFonts w:ascii="Sylfaen" w:hAnsi="Sylfaen" w:cs="Sylfaen"/>
          <w:b/>
          <w:noProof/>
          <w:sz w:val="32"/>
          <w:szCs w:val="32"/>
        </w:rPr>
        <w:t>ი</w:t>
      </w:r>
      <w:r w:rsidRPr="00BC484C">
        <w:rPr>
          <w:rFonts w:ascii="Sylfaen" w:hAnsi="Sylfaen" w:cs="Sylfaen"/>
          <w:b/>
          <w:noProof/>
          <w:sz w:val="32"/>
          <w:szCs w:val="32"/>
          <w:lang w:val="ka-GE"/>
        </w:rPr>
        <w:t xml:space="preserve"> </w:t>
      </w:r>
      <w:r w:rsidRPr="00BC484C">
        <w:rPr>
          <w:rFonts w:ascii="Sylfaen" w:hAnsi="Sylfaen" w:cs="Sylfaen"/>
          <w:b/>
          <w:noProof/>
          <w:sz w:val="32"/>
          <w:szCs w:val="32"/>
        </w:rPr>
        <w:t>ლ</w:t>
      </w:r>
      <w:r w:rsidRPr="00BC484C">
        <w:rPr>
          <w:rFonts w:ascii="Sylfaen" w:hAnsi="Sylfaen" w:cs="Sylfaen"/>
          <w:b/>
          <w:noProof/>
          <w:sz w:val="32"/>
          <w:szCs w:val="32"/>
          <w:lang w:val="ka-GE"/>
        </w:rPr>
        <w:t xml:space="preserve"> </w:t>
      </w:r>
      <w:r w:rsidRPr="00BC484C">
        <w:rPr>
          <w:rFonts w:ascii="Sylfaen" w:hAnsi="Sylfaen" w:cs="Sylfaen"/>
          <w:b/>
          <w:noProof/>
          <w:sz w:val="32"/>
          <w:szCs w:val="32"/>
        </w:rPr>
        <w:t>ა</w:t>
      </w:r>
      <w:r w:rsidRPr="00BC484C">
        <w:rPr>
          <w:rFonts w:ascii="Sylfaen" w:hAnsi="Sylfaen" w:cs="Sylfaen"/>
          <w:b/>
          <w:noProof/>
          <w:sz w:val="32"/>
          <w:szCs w:val="32"/>
          <w:lang w:val="ka-GE"/>
        </w:rPr>
        <w:t xml:space="preserve"> </w:t>
      </w:r>
      <w:r w:rsidRPr="00BC484C">
        <w:rPr>
          <w:rFonts w:ascii="Sylfaen" w:hAnsi="Sylfaen" w:cs="Sylfaen"/>
          <w:b/>
          <w:noProof/>
          <w:sz w:val="32"/>
          <w:szCs w:val="32"/>
        </w:rPr>
        <w:t>ბ</w:t>
      </w:r>
      <w:r w:rsidRPr="00BC484C">
        <w:rPr>
          <w:rFonts w:ascii="Sylfaen" w:hAnsi="Sylfaen" w:cs="Sylfaen"/>
          <w:b/>
          <w:noProof/>
          <w:sz w:val="32"/>
          <w:szCs w:val="32"/>
          <w:lang w:val="ka-GE"/>
        </w:rPr>
        <w:t xml:space="preserve"> </w:t>
      </w:r>
      <w:r w:rsidRPr="00BC484C">
        <w:rPr>
          <w:rFonts w:ascii="Sylfaen" w:hAnsi="Sylfaen" w:cs="Sylfaen"/>
          <w:b/>
          <w:noProof/>
          <w:sz w:val="32"/>
          <w:szCs w:val="32"/>
        </w:rPr>
        <w:t>უ</w:t>
      </w:r>
      <w:r w:rsidRPr="00BC484C">
        <w:rPr>
          <w:rFonts w:ascii="Sylfaen" w:hAnsi="Sylfaen" w:cs="Sylfaen"/>
          <w:b/>
          <w:noProof/>
          <w:sz w:val="32"/>
          <w:szCs w:val="32"/>
          <w:lang w:val="ka-GE"/>
        </w:rPr>
        <w:t xml:space="preserve"> </w:t>
      </w:r>
      <w:r w:rsidRPr="00BC484C">
        <w:rPr>
          <w:rFonts w:ascii="Sylfaen" w:hAnsi="Sylfaen" w:cs="Sylfaen"/>
          <w:b/>
          <w:noProof/>
          <w:sz w:val="32"/>
          <w:szCs w:val="32"/>
        </w:rPr>
        <w:t>ს</w:t>
      </w:r>
      <w:r w:rsidRPr="00BC484C">
        <w:rPr>
          <w:rFonts w:ascii="Sylfaen" w:hAnsi="Sylfaen" w:cs="Sylfaen"/>
          <w:b/>
          <w:noProof/>
          <w:sz w:val="32"/>
          <w:szCs w:val="32"/>
          <w:lang w:val="ka-GE"/>
        </w:rPr>
        <w:t xml:space="preserve"> </w:t>
      </w:r>
      <w:r w:rsidRPr="00BC484C">
        <w:rPr>
          <w:rFonts w:ascii="Sylfaen" w:hAnsi="Sylfaen" w:cs="Sylfaen"/>
          <w:b/>
          <w:noProof/>
          <w:sz w:val="32"/>
          <w:szCs w:val="32"/>
        </w:rPr>
        <w:t>ი</w:t>
      </w:r>
    </w:p>
    <w:p w:rsidR="0086313C" w:rsidRPr="00BC484C" w:rsidRDefault="0086313C" w:rsidP="0086313C">
      <w:pPr>
        <w:spacing w:before="240"/>
        <w:jc w:val="center"/>
        <w:rPr>
          <w:rFonts w:ascii="Sylfaen" w:hAnsi="Sylfaen" w:cs="Sylfaen"/>
          <w:b/>
          <w:noProof/>
        </w:rPr>
      </w:pPr>
    </w:p>
    <w:p w:rsidR="0086313C" w:rsidRPr="00BC484C" w:rsidRDefault="0086313C" w:rsidP="0086313C">
      <w:pPr>
        <w:spacing w:before="240"/>
        <w:jc w:val="center"/>
        <w:rPr>
          <w:rFonts w:ascii="Sylfaen" w:hAnsi="Sylfaen" w:cs="Sylfaen"/>
          <w:b/>
          <w:noProof/>
        </w:rPr>
      </w:pPr>
    </w:p>
    <w:p w:rsidR="0086313C" w:rsidRPr="00BC484C" w:rsidRDefault="0086313C" w:rsidP="0086313C">
      <w:pPr>
        <w:rPr>
          <w:rFonts w:ascii="Sylfaen" w:hAnsi="Sylfaen" w:cs="Sylfaen"/>
          <w:b/>
          <w:noProof/>
          <w:lang w:val="ka-GE"/>
        </w:rPr>
      </w:pPr>
    </w:p>
    <w:p w:rsidR="0086313C" w:rsidRPr="00BC484C"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2162"/>
        <w:gridCol w:w="2071"/>
        <w:gridCol w:w="2072"/>
        <w:gridCol w:w="1530"/>
        <w:gridCol w:w="1682"/>
        <w:gridCol w:w="51"/>
      </w:tblGrid>
      <w:tr w:rsidR="000903A7"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86313C" w:rsidRPr="00BC484C" w:rsidRDefault="0086313C">
            <w:pPr>
              <w:spacing w:after="0"/>
              <w:jc w:val="both"/>
              <w:rPr>
                <w:rFonts w:ascii="AcadNusx" w:hAnsi="AcadNusx"/>
                <w:b/>
                <w:color w:val="000000" w:themeColor="text1"/>
                <w:sz w:val="20"/>
                <w:szCs w:val="20"/>
              </w:rPr>
            </w:pPr>
            <w:r w:rsidRPr="00BC484C">
              <w:rPr>
                <w:rFonts w:ascii="Sylfaen" w:hAnsi="Sylfaen"/>
                <w:b/>
                <w:color w:val="000000" w:themeColor="text1"/>
                <w:sz w:val="20"/>
                <w:szCs w:val="20"/>
              </w:rPr>
              <w:t xml:space="preserve">სასწავლო კურსის </w:t>
            </w:r>
          </w:p>
          <w:p w:rsidR="0086313C" w:rsidRPr="00BC484C" w:rsidRDefault="0086313C">
            <w:pPr>
              <w:spacing w:after="0"/>
              <w:jc w:val="both"/>
              <w:rPr>
                <w:color w:val="000000" w:themeColor="text1"/>
                <w:sz w:val="20"/>
                <w:szCs w:val="20"/>
                <w:lang w:val="ka-GE"/>
              </w:rPr>
            </w:pPr>
            <w:r w:rsidRPr="00BC484C">
              <w:rPr>
                <w:rFonts w:ascii="Sylfaen" w:hAnsi="Sylfaen"/>
                <w:b/>
                <w:color w:val="000000" w:themeColor="text1"/>
                <w:sz w:val="20"/>
                <w:szCs w:val="20"/>
              </w:rPr>
              <w:t>სახელწოდება</w:t>
            </w:r>
            <w:r w:rsidRPr="00BC484C">
              <w:rPr>
                <w:rFonts w:ascii="Sylfaen" w:hAnsi="Sylfaen"/>
                <w:b/>
                <w:color w:val="000000" w:themeColor="text1"/>
                <w:sz w:val="20"/>
                <w:szCs w:val="20"/>
                <w:lang w:val="ka-GE"/>
              </w:rPr>
              <w:t xml:space="preserve"> და სტატუსი </w:t>
            </w:r>
          </w:p>
        </w:tc>
        <w:tc>
          <w:tcPr>
            <w:tcW w:w="9517" w:type="dxa"/>
            <w:gridSpan w:val="5"/>
            <w:tcBorders>
              <w:top w:val="single" w:sz="4" w:space="0" w:color="auto"/>
              <w:left w:val="single" w:sz="4" w:space="0" w:color="auto"/>
              <w:bottom w:val="single" w:sz="4" w:space="0" w:color="auto"/>
              <w:right w:val="single" w:sz="4" w:space="0" w:color="auto"/>
            </w:tcBorders>
          </w:tcPr>
          <w:p w:rsidR="004E3896" w:rsidRPr="00BC484C" w:rsidRDefault="008A5887" w:rsidP="004E3896">
            <w:pPr>
              <w:spacing w:line="360" w:lineRule="auto"/>
              <w:rPr>
                <w:rFonts w:ascii="Sylfaen" w:hAnsi="Sylfaen"/>
                <w:b/>
                <w:color w:val="000000" w:themeColor="text1"/>
                <w:sz w:val="20"/>
                <w:szCs w:val="20"/>
                <w:lang w:val="ka-GE"/>
              </w:rPr>
            </w:pPr>
            <w:r w:rsidRPr="00BC484C">
              <w:rPr>
                <w:rFonts w:ascii="Sylfaen" w:hAnsi="Sylfaen"/>
                <w:b/>
                <w:color w:val="000000" w:themeColor="text1"/>
                <w:sz w:val="20"/>
                <w:szCs w:val="20"/>
                <w:lang w:val="ka-GE"/>
              </w:rPr>
              <w:t>გულ-სისხლძარღვთა</w:t>
            </w:r>
            <w:r w:rsidR="00EE3633" w:rsidRPr="00BC484C">
              <w:rPr>
                <w:rFonts w:ascii="Sylfaen" w:hAnsi="Sylfaen"/>
                <w:b/>
                <w:color w:val="000000" w:themeColor="text1"/>
                <w:sz w:val="20"/>
                <w:szCs w:val="20"/>
                <w:lang w:val="ka-GE"/>
              </w:rPr>
              <w:t xml:space="preserve"> სისტემის</w:t>
            </w:r>
            <w:r w:rsidR="004522C9" w:rsidRPr="00BC484C">
              <w:rPr>
                <w:rFonts w:ascii="Sylfaen" w:hAnsi="Sylfaen"/>
                <w:b/>
                <w:color w:val="000000" w:themeColor="text1"/>
                <w:sz w:val="20"/>
                <w:szCs w:val="20"/>
                <w:lang w:val="ka-GE"/>
              </w:rPr>
              <w:t xml:space="preserve"> ნორმის მოდული</w:t>
            </w:r>
          </w:p>
          <w:p w:rsidR="0086313C" w:rsidRPr="00BC484C" w:rsidRDefault="004E3896" w:rsidP="004E3896">
            <w:pPr>
              <w:spacing w:line="360" w:lineRule="auto"/>
              <w:rPr>
                <w:rFonts w:ascii="Sylfaen" w:hAnsi="Sylfaen" w:cs="Sylfaen"/>
                <w:bCs/>
                <w:i/>
                <w:color w:val="000000" w:themeColor="text1"/>
                <w:sz w:val="20"/>
                <w:szCs w:val="20"/>
                <w:lang w:val="ka-GE"/>
              </w:rPr>
            </w:pPr>
            <w:r w:rsidRPr="00BC484C">
              <w:rPr>
                <w:rFonts w:ascii="Sylfaen" w:hAnsi="Sylfaen"/>
                <w:color w:val="000000" w:themeColor="text1"/>
                <w:sz w:val="20"/>
                <w:szCs w:val="20"/>
                <w:lang w:val="ka-GE"/>
              </w:rPr>
              <w:t xml:space="preserve">(სპეციალობის საბაზისო </w:t>
            </w:r>
            <w:r w:rsidR="006A6B54" w:rsidRPr="00BC484C">
              <w:rPr>
                <w:rFonts w:ascii="Sylfaen" w:hAnsi="Sylfaen"/>
                <w:color w:val="000000" w:themeColor="text1"/>
                <w:sz w:val="20"/>
                <w:szCs w:val="20"/>
                <w:lang w:val="ka-GE"/>
              </w:rPr>
              <w:t>სავალდებულო</w:t>
            </w:r>
            <w:r w:rsidRPr="00BC484C">
              <w:rPr>
                <w:rFonts w:ascii="Sylfaen" w:hAnsi="Sylfaen"/>
                <w:color w:val="000000" w:themeColor="text1"/>
                <w:sz w:val="20"/>
                <w:szCs w:val="20"/>
                <w:lang w:val="ka-GE"/>
              </w:rPr>
              <w:t>)</w:t>
            </w:r>
          </w:p>
        </w:tc>
      </w:tr>
      <w:tr w:rsidR="000903A7"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86313C" w:rsidRPr="00BC484C" w:rsidRDefault="0086313C">
            <w:pPr>
              <w:jc w:val="both"/>
              <w:rPr>
                <w:rFonts w:ascii="Sylfaen" w:hAnsi="Sylfaen"/>
                <w:b/>
                <w:color w:val="000000" w:themeColor="text1"/>
                <w:sz w:val="20"/>
                <w:szCs w:val="20"/>
                <w:lang w:val="ka-GE"/>
              </w:rPr>
            </w:pPr>
            <w:r w:rsidRPr="00BC484C">
              <w:rPr>
                <w:rFonts w:ascii="Sylfaen" w:hAnsi="Sylfaen"/>
                <w:b/>
                <w:color w:val="000000" w:themeColor="text1"/>
                <w:sz w:val="20"/>
                <w:szCs w:val="20"/>
                <w:lang w:val="ka-GE"/>
              </w:rPr>
              <w:t>სწავლების ენა</w:t>
            </w:r>
          </w:p>
        </w:tc>
        <w:tc>
          <w:tcPr>
            <w:tcW w:w="9517" w:type="dxa"/>
            <w:gridSpan w:val="5"/>
            <w:tcBorders>
              <w:top w:val="single" w:sz="4" w:space="0" w:color="auto"/>
              <w:left w:val="single" w:sz="4" w:space="0" w:color="auto"/>
              <w:bottom w:val="single" w:sz="4" w:space="0" w:color="auto"/>
              <w:right w:val="single" w:sz="4" w:space="0" w:color="auto"/>
            </w:tcBorders>
          </w:tcPr>
          <w:p w:rsidR="0086313C" w:rsidRPr="00BC484C" w:rsidRDefault="006A6B54">
            <w:pPr>
              <w:spacing w:line="360" w:lineRule="auto"/>
              <w:rPr>
                <w:rFonts w:ascii="Sylfaen" w:hAnsi="Sylfaen"/>
                <w:color w:val="000000" w:themeColor="text1"/>
                <w:sz w:val="20"/>
                <w:szCs w:val="20"/>
                <w:lang w:val="ka-GE"/>
              </w:rPr>
            </w:pPr>
            <w:r w:rsidRPr="00BC484C">
              <w:rPr>
                <w:rFonts w:ascii="Sylfaen" w:hAnsi="Sylfaen"/>
                <w:color w:val="000000" w:themeColor="text1"/>
                <w:sz w:val="20"/>
                <w:szCs w:val="20"/>
                <w:lang w:val="ka-GE"/>
              </w:rPr>
              <w:t>ქართული</w:t>
            </w:r>
          </w:p>
        </w:tc>
      </w:tr>
      <w:tr w:rsidR="000903A7"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86313C" w:rsidRPr="00BC484C" w:rsidRDefault="0086313C">
            <w:pPr>
              <w:spacing w:line="240" w:lineRule="auto"/>
              <w:ind w:left="-426"/>
              <w:rPr>
                <w:rFonts w:ascii="Sylfaen" w:hAnsi="Sylfaen"/>
                <w:b/>
                <w:color w:val="000000" w:themeColor="text1"/>
                <w:sz w:val="20"/>
                <w:szCs w:val="20"/>
              </w:rPr>
            </w:pPr>
            <w:r w:rsidRPr="00BC484C">
              <w:rPr>
                <w:rFonts w:ascii="Sylfaen" w:hAnsi="Sylfaen" w:cs="Sylfaen"/>
                <w:b/>
                <w:noProof/>
                <w:color w:val="000000" w:themeColor="text1"/>
                <w:sz w:val="20"/>
                <w:szCs w:val="20"/>
                <w:lang w:val="ka-GE"/>
              </w:rPr>
              <w:t xml:space="preserve">       </w:t>
            </w:r>
            <w:r w:rsidRPr="00BC484C">
              <w:rPr>
                <w:rFonts w:ascii="Sylfaen" w:hAnsi="Sylfaen" w:cs="Sylfaen"/>
                <w:b/>
                <w:noProof/>
                <w:color w:val="000000" w:themeColor="text1"/>
                <w:sz w:val="20"/>
                <w:szCs w:val="20"/>
              </w:rPr>
              <w:t>ავტორი</w:t>
            </w:r>
            <w:r w:rsidRPr="00BC484C">
              <w:rPr>
                <w:rFonts w:ascii="Sylfaen" w:hAnsi="Sylfaen" w:cs="Sylfaen"/>
                <w:b/>
                <w:noProof/>
                <w:color w:val="000000" w:themeColor="text1"/>
                <w:sz w:val="20"/>
                <w:szCs w:val="20"/>
                <w:lang w:val="ka-GE"/>
              </w:rPr>
              <w:t>/ავტორების</w:t>
            </w:r>
            <w:r w:rsidRPr="00BC484C">
              <w:rPr>
                <w:rFonts w:ascii="Sylfaen" w:hAnsi="Sylfaen"/>
                <w:b/>
                <w:color w:val="000000" w:themeColor="text1"/>
                <w:sz w:val="20"/>
                <w:szCs w:val="20"/>
              </w:rPr>
              <w:t xml:space="preserve">  </w:t>
            </w:r>
          </w:p>
          <w:p w:rsidR="0086313C" w:rsidRPr="00BC484C" w:rsidRDefault="0086313C">
            <w:pPr>
              <w:spacing w:line="240" w:lineRule="auto"/>
              <w:rPr>
                <w:rFonts w:ascii="AcadNusx" w:hAnsi="AcadNusx"/>
                <w:b/>
                <w:color w:val="000000" w:themeColor="text1"/>
                <w:sz w:val="20"/>
                <w:szCs w:val="20"/>
                <w:lang w:val="ka-GE"/>
              </w:rPr>
            </w:pPr>
            <w:r w:rsidRPr="00BC484C">
              <w:rPr>
                <w:rFonts w:ascii="Sylfaen" w:hAnsi="Sylfaen"/>
                <w:b/>
                <w:color w:val="000000" w:themeColor="text1"/>
                <w:sz w:val="20"/>
                <w:szCs w:val="20"/>
              </w:rPr>
              <w:t xml:space="preserve">სახელი გვარი, საკონტაქტო ინფორმაცია  </w:t>
            </w:r>
          </w:p>
        </w:tc>
        <w:tc>
          <w:tcPr>
            <w:tcW w:w="9517" w:type="dxa"/>
            <w:gridSpan w:val="5"/>
            <w:tcBorders>
              <w:top w:val="single" w:sz="4" w:space="0" w:color="auto"/>
              <w:left w:val="single" w:sz="4" w:space="0" w:color="auto"/>
              <w:bottom w:val="single" w:sz="4" w:space="0" w:color="auto"/>
              <w:right w:val="single" w:sz="4" w:space="0" w:color="auto"/>
            </w:tcBorders>
            <w:hideMark/>
          </w:tcPr>
          <w:p w:rsidR="00C96060" w:rsidRPr="00C13C50" w:rsidRDefault="00C96060" w:rsidP="00C96060">
            <w:pPr>
              <w:pStyle w:val="ListParagraph"/>
              <w:numPr>
                <w:ilvl w:val="0"/>
                <w:numId w:val="10"/>
              </w:numPr>
              <w:autoSpaceDE w:val="0"/>
              <w:autoSpaceDN w:val="0"/>
              <w:adjustRightInd w:val="0"/>
              <w:spacing w:after="0" w:line="276" w:lineRule="auto"/>
              <w:rPr>
                <w:rFonts w:ascii="Sylfaen" w:hAnsi="Sylfaen" w:cs="Sylfaen"/>
                <w:i/>
                <w:sz w:val="20"/>
                <w:szCs w:val="20"/>
                <w:lang w:val="ka-GE"/>
              </w:rPr>
            </w:pPr>
            <w:r w:rsidRPr="00C13C50">
              <w:rPr>
                <w:rFonts w:ascii="Sylfaen" w:hAnsi="Sylfaen" w:cs="Sylfaen"/>
                <w:b/>
                <w:i/>
                <w:sz w:val="20"/>
                <w:szCs w:val="20"/>
                <w:lang w:val="ka-GE"/>
              </w:rPr>
              <w:t>მარიამ ველიჯანაშვილი</w:t>
            </w:r>
            <w:r w:rsidRPr="00C13C50">
              <w:rPr>
                <w:rFonts w:ascii="Sylfaen" w:hAnsi="Sylfaen" w:cs="Sylfaen"/>
                <w:i/>
                <w:sz w:val="20"/>
                <w:szCs w:val="20"/>
                <w:lang w:val="ka-GE"/>
              </w:rPr>
              <w:t xml:space="preserve">, </w:t>
            </w:r>
            <w:r w:rsidRPr="00C13C50">
              <w:rPr>
                <w:rFonts w:ascii="Sylfaen" w:hAnsi="Sylfaen" w:cs="Sylfaen"/>
                <w:b/>
                <w:i/>
                <w:sz w:val="20"/>
                <w:szCs w:val="20"/>
                <w:lang w:val="ka-GE"/>
              </w:rPr>
              <w:t xml:space="preserve">MD, PhD, ასოცირებული პროფესორი; </w:t>
            </w:r>
            <w:r w:rsidRPr="00C13C50">
              <w:rPr>
                <w:rFonts w:ascii="Sylfaen" w:hAnsi="Sylfaen" w:cs="Sylfaen"/>
                <w:i/>
                <w:sz w:val="20"/>
                <w:szCs w:val="20"/>
                <w:lang w:val="ka-GE"/>
              </w:rPr>
              <w:t xml:space="preserve">598202213; </w:t>
            </w:r>
            <w:hyperlink r:id="rId7" w:history="1">
              <w:r w:rsidRPr="00C13C50">
                <w:rPr>
                  <w:rStyle w:val="Hyperlink"/>
                  <w:rFonts w:ascii="Sylfaen" w:hAnsi="Sylfaen" w:cs="Sylfaen"/>
                  <w:i/>
                  <w:color w:val="auto"/>
                  <w:sz w:val="20"/>
                  <w:szCs w:val="20"/>
                  <w:lang w:val="ka-GE"/>
                </w:rPr>
                <w:t>marikaveli@gmail.com</w:t>
              </w:r>
            </w:hyperlink>
            <w:r w:rsidRPr="00C13C50">
              <w:rPr>
                <w:rFonts w:ascii="Sylfaen" w:hAnsi="Sylfaen" w:cs="Sylfaen"/>
                <w:i/>
                <w:sz w:val="20"/>
                <w:szCs w:val="20"/>
                <w:lang w:val="ka-GE"/>
              </w:rPr>
              <w:t xml:space="preserve">; </w:t>
            </w:r>
            <w:hyperlink r:id="rId8" w:history="1">
              <w:r w:rsidRPr="00C13C50">
                <w:rPr>
                  <w:rStyle w:val="Hyperlink"/>
                  <w:rFonts w:ascii="Sylfaen" w:hAnsi="Sylfaen" w:cs="Sylfaen"/>
                  <w:i/>
                  <w:color w:val="auto"/>
                  <w:sz w:val="20"/>
                  <w:szCs w:val="20"/>
                  <w:lang w:val="ka-GE"/>
                </w:rPr>
                <w:t>mvelijanashvili@geomedi.edu.ge</w:t>
              </w:r>
            </w:hyperlink>
          </w:p>
          <w:p w:rsidR="00C96060" w:rsidRPr="00C13C50" w:rsidRDefault="00C96060" w:rsidP="00C96060">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C13C50">
              <w:rPr>
                <w:rFonts w:ascii="Sylfaen" w:hAnsi="Sylfaen" w:cs="Sylfaen"/>
                <w:b/>
                <w:i/>
                <w:sz w:val="20"/>
                <w:szCs w:val="20"/>
                <w:lang w:val="ka-GE"/>
              </w:rPr>
              <w:t xml:space="preserve">მაია ბარბაქაძე </w:t>
            </w:r>
            <w:r>
              <w:rPr>
                <w:rFonts w:ascii="Sylfaen" w:hAnsi="Sylfaen" w:cs="Sylfaen"/>
                <w:b/>
                <w:i/>
                <w:sz w:val="20"/>
                <w:szCs w:val="20"/>
                <w:lang w:val="ka-GE"/>
              </w:rPr>
              <w:t>ასოცირებული</w:t>
            </w:r>
            <w:r w:rsidRPr="00C13C50">
              <w:rPr>
                <w:rFonts w:ascii="Sylfaen" w:hAnsi="Sylfaen" w:cs="Sylfaen"/>
                <w:b/>
                <w:i/>
                <w:sz w:val="20"/>
                <w:szCs w:val="20"/>
                <w:lang w:val="ka-GE"/>
              </w:rPr>
              <w:t xml:space="preserve"> პროფესორი; </w:t>
            </w:r>
            <w:r w:rsidRPr="00C13C50">
              <w:rPr>
                <w:rFonts w:ascii="Sylfaen" w:hAnsi="Sylfaen" w:cs="Sylfaen"/>
                <w:sz w:val="20"/>
                <w:szCs w:val="20"/>
                <w:lang w:val="ka-GE"/>
              </w:rPr>
              <w:t>ტელ: 599233819;</w:t>
            </w:r>
            <w:r w:rsidRPr="00C13C50">
              <w:rPr>
                <w:rFonts w:ascii="Sylfaen" w:eastAsia="Calibri" w:hAnsi="Sylfaen" w:cs="Times New Roman"/>
                <w:sz w:val="20"/>
                <w:szCs w:val="20"/>
                <w:lang w:val="ka-GE"/>
              </w:rPr>
              <w:t xml:space="preserve"> ელ.ფოსტა: mbarbakadze@geomedi.edu.ge</w:t>
            </w:r>
            <w:r w:rsidRPr="00C13C50">
              <w:rPr>
                <w:rFonts w:ascii="Sylfaen" w:hAnsi="Sylfaen" w:cs="Sylfaen"/>
                <w:sz w:val="20"/>
                <w:szCs w:val="20"/>
                <w:lang w:val="ka-GE"/>
              </w:rPr>
              <w:t xml:space="preserve"> </w:t>
            </w:r>
          </w:p>
          <w:p w:rsidR="00C96060" w:rsidRPr="00C13C50" w:rsidRDefault="00C96060" w:rsidP="00C96060">
            <w:pPr>
              <w:pStyle w:val="ListParagraph"/>
              <w:numPr>
                <w:ilvl w:val="0"/>
                <w:numId w:val="10"/>
              </w:numPr>
              <w:spacing w:line="276" w:lineRule="auto"/>
              <w:rPr>
                <w:rFonts w:ascii="Sylfaen" w:eastAsia="Sylfaen" w:hAnsi="Sylfaen" w:cs="Sylfaen"/>
                <w:sz w:val="20"/>
                <w:szCs w:val="20"/>
                <w:lang w:val="ka-GE"/>
              </w:rPr>
            </w:pPr>
            <w:r w:rsidRPr="0036382B">
              <w:rPr>
                <w:rFonts w:ascii="Sylfaen" w:eastAsia="Sylfaen" w:hAnsi="Sylfaen" w:cs="Sylfaen"/>
                <w:b/>
                <w:sz w:val="20"/>
                <w:szCs w:val="20"/>
                <w:lang w:val="ka-GE"/>
              </w:rPr>
              <w:t>ნატალია დაჩანიძე</w:t>
            </w:r>
            <w:r w:rsidRPr="0036382B">
              <w:rPr>
                <w:rFonts w:ascii="Sylfaen" w:eastAsia="Sylfaen" w:hAnsi="Sylfaen" w:cs="Sylfaen"/>
                <w:sz w:val="20"/>
                <w:szCs w:val="20"/>
                <w:lang w:val="ka-GE"/>
              </w:rPr>
              <w:t xml:space="preserve"> </w:t>
            </w:r>
            <w:r w:rsidRPr="0036382B">
              <w:rPr>
                <w:rFonts w:ascii="Sylfaen" w:eastAsia="Sylfaen" w:hAnsi="Sylfaen" w:cs="Sylfaen"/>
                <w:b/>
                <w:sz w:val="20"/>
                <w:szCs w:val="20"/>
                <w:lang w:val="ka-GE"/>
              </w:rPr>
              <w:t>PhD</w:t>
            </w:r>
            <w:r w:rsidRPr="00C13C50">
              <w:rPr>
                <w:rFonts w:ascii="Sylfaen" w:eastAsia="Sylfaen" w:hAnsi="Sylfaen" w:cs="Sylfaen"/>
                <w:sz w:val="20"/>
                <w:szCs w:val="20"/>
                <w:lang w:val="ka-GE"/>
              </w:rPr>
              <w:t xml:space="preserve">; ტელ: 598-117-128;  ელ. ფოსტა: n.dachanidze@gmail.com </w:t>
            </w:r>
          </w:p>
          <w:p w:rsidR="00C96060" w:rsidRDefault="00C96060" w:rsidP="00C96060">
            <w:pPr>
              <w:pStyle w:val="ListParagraph"/>
              <w:numPr>
                <w:ilvl w:val="0"/>
                <w:numId w:val="10"/>
              </w:numPr>
              <w:spacing w:after="0" w:line="276" w:lineRule="auto"/>
              <w:jc w:val="both"/>
              <w:rPr>
                <w:rFonts w:ascii="Sylfaen" w:hAnsi="Sylfaen"/>
                <w:sz w:val="20"/>
                <w:szCs w:val="20"/>
                <w:lang w:val="ka-GE"/>
              </w:rPr>
            </w:pPr>
            <w:r w:rsidRPr="00EB1A33">
              <w:rPr>
                <w:rFonts w:ascii="Sylfaen" w:hAnsi="Sylfaen"/>
                <w:b/>
                <w:sz w:val="20"/>
                <w:szCs w:val="20"/>
                <w:lang w:val="ka-GE"/>
              </w:rPr>
              <w:t xml:space="preserve">მაია გაბრიჭიძე, პროფესორი; </w:t>
            </w:r>
            <w:r w:rsidRPr="00EB1A33">
              <w:rPr>
                <w:rFonts w:ascii="Sylfaen" w:hAnsi="Sylfaen"/>
                <w:sz w:val="20"/>
                <w:szCs w:val="20"/>
                <w:lang w:val="ka-GE"/>
              </w:rPr>
              <w:t xml:space="preserve">ტელ.  551270627,  ელ-ფოსტა: </w:t>
            </w:r>
            <w:hyperlink r:id="rId9" w:history="1">
              <w:r w:rsidRPr="00EB1A33">
                <w:rPr>
                  <w:rStyle w:val="Hyperlink"/>
                  <w:sz w:val="20"/>
                  <w:szCs w:val="20"/>
                  <w:lang w:val="ka-GE"/>
                </w:rPr>
                <w:t>maia.gabrichidze</w:t>
              </w:r>
              <w:r w:rsidRPr="00EB1A33">
                <w:rPr>
                  <w:rStyle w:val="Hyperlink"/>
                  <w:rFonts w:ascii="Sylfaen" w:hAnsi="Sylfaen"/>
                  <w:sz w:val="20"/>
                  <w:szCs w:val="20"/>
                  <w:lang w:val="ka-GE"/>
                </w:rPr>
                <w:t>@gmail.com</w:t>
              </w:r>
            </w:hyperlink>
            <w:r w:rsidRPr="00EB1A33">
              <w:rPr>
                <w:sz w:val="20"/>
                <w:szCs w:val="20"/>
                <w:lang w:val="ka-GE"/>
              </w:rPr>
              <w:t xml:space="preserve">; </w:t>
            </w:r>
            <w:hyperlink r:id="rId10" w:history="1">
              <w:r w:rsidRPr="00EB1A33">
                <w:rPr>
                  <w:rStyle w:val="Hyperlink"/>
                  <w:sz w:val="20"/>
                  <w:szCs w:val="20"/>
                  <w:lang w:val="ka-GE"/>
                </w:rPr>
                <w:t>mgabrichidze@geomedi.edu.ge</w:t>
              </w:r>
            </w:hyperlink>
          </w:p>
          <w:p w:rsidR="00C96060" w:rsidRPr="00EB1A33" w:rsidRDefault="00C96060" w:rsidP="00C96060">
            <w:pPr>
              <w:pStyle w:val="ListParagraph"/>
              <w:numPr>
                <w:ilvl w:val="0"/>
                <w:numId w:val="10"/>
              </w:numPr>
              <w:spacing w:after="0" w:line="276" w:lineRule="auto"/>
              <w:jc w:val="both"/>
              <w:rPr>
                <w:rFonts w:ascii="Sylfaen" w:hAnsi="Sylfaen" w:cs="Sylfaen"/>
                <w:i/>
                <w:sz w:val="20"/>
                <w:szCs w:val="20"/>
                <w:lang w:val="ka-GE"/>
              </w:rPr>
            </w:pPr>
            <w:r>
              <w:rPr>
                <w:rFonts w:ascii="Sylfaen" w:hAnsi="Sylfaen"/>
                <w:sz w:val="20"/>
                <w:szCs w:val="20"/>
                <w:lang w:val="ka-GE"/>
              </w:rPr>
              <w:t xml:space="preserve">ასოცირებული </w:t>
            </w:r>
            <w:r w:rsidRPr="00EB1A33">
              <w:rPr>
                <w:rFonts w:ascii="Sylfaen" w:hAnsi="Sylfaen"/>
                <w:sz w:val="20"/>
                <w:szCs w:val="20"/>
                <w:lang w:val="ka-GE"/>
              </w:rPr>
              <w:t>პროფესორი  თამთა ივანაშვილი</w:t>
            </w:r>
            <w:r w:rsidRPr="00EB1A33">
              <w:rPr>
                <w:rFonts w:ascii="Sylfaen" w:hAnsi="Sylfaen"/>
                <w:sz w:val="20"/>
                <w:szCs w:val="20"/>
              </w:rPr>
              <w:t xml:space="preserve">; </w:t>
            </w:r>
            <w:r w:rsidRPr="00EB1A33">
              <w:rPr>
                <w:rFonts w:ascii="Sylfaen" w:hAnsi="Sylfaen" w:cs="Sylfaen"/>
                <w:b/>
                <w:noProof/>
                <w:sz w:val="20"/>
                <w:szCs w:val="20"/>
                <w:lang w:val="ka-GE"/>
              </w:rPr>
              <w:t xml:space="preserve">ტელ: 599969275; </w:t>
            </w:r>
          </w:p>
          <w:p w:rsidR="00C96060" w:rsidRPr="00EB1A33" w:rsidRDefault="00C96060" w:rsidP="00C96060">
            <w:pPr>
              <w:pStyle w:val="ListParagraph"/>
              <w:spacing w:after="0" w:line="276" w:lineRule="auto"/>
              <w:jc w:val="both"/>
              <w:rPr>
                <w:rFonts w:ascii="Sylfaen" w:hAnsi="Sylfaen" w:cs="Sylfaen"/>
                <w:i/>
                <w:sz w:val="20"/>
                <w:szCs w:val="20"/>
                <w:lang w:val="ka-GE"/>
              </w:rPr>
            </w:pPr>
            <w:r w:rsidRPr="00EB1A33">
              <w:rPr>
                <w:rFonts w:ascii="Sylfaen" w:hAnsi="Sylfaen" w:cs="Sylfaen"/>
                <w:b/>
                <w:noProof/>
                <w:sz w:val="20"/>
                <w:szCs w:val="20"/>
                <w:lang w:val="ka-GE"/>
              </w:rPr>
              <w:t>e-mail: Tivanashvili@geomedi.edu.ge</w:t>
            </w:r>
          </w:p>
          <w:p w:rsidR="000903A7" w:rsidRPr="00BC484C" w:rsidRDefault="000903A7" w:rsidP="008F6A41">
            <w:pPr>
              <w:pStyle w:val="ListParagraph"/>
              <w:autoSpaceDE w:val="0"/>
              <w:autoSpaceDN w:val="0"/>
              <w:adjustRightInd w:val="0"/>
              <w:spacing w:after="0" w:line="276" w:lineRule="auto"/>
              <w:rPr>
                <w:rFonts w:ascii="Sylfaen" w:hAnsi="Sylfaen" w:cs="Sylfaen"/>
                <w:i/>
                <w:color w:val="000000" w:themeColor="text1"/>
                <w:sz w:val="20"/>
                <w:szCs w:val="20"/>
                <w:lang w:val="ka-GE"/>
              </w:rPr>
            </w:pPr>
          </w:p>
        </w:tc>
      </w:tr>
      <w:tr w:rsidR="000903A7"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86313C" w:rsidRPr="00BC484C" w:rsidRDefault="0086313C">
            <w:pPr>
              <w:jc w:val="both"/>
              <w:rPr>
                <w:rFonts w:ascii="Sylfaen" w:hAnsi="Sylfaen"/>
                <w:b/>
                <w:color w:val="000000" w:themeColor="text1"/>
                <w:sz w:val="20"/>
                <w:szCs w:val="20"/>
                <w:lang w:val="ka-GE"/>
              </w:rPr>
            </w:pPr>
            <w:r w:rsidRPr="00BC484C">
              <w:rPr>
                <w:rFonts w:ascii="Sylfaen" w:hAnsi="Sylfaen"/>
                <w:b/>
                <w:color w:val="000000" w:themeColor="text1"/>
                <w:sz w:val="20"/>
                <w:szCs w:val="20"/>
                <w:lang w:val="ka-GE"/>
              </w:rPr>
              <w:t>სასწავლო სემესტრი</w:t>
            </w:r>
          </w:p>
        </w:tc>
        <w:tc>
          <w:tcPr>
            <w:tcW w:w="9517" w:type="dxa"/>
            <w:gridSpan w:val="5"/>
            <w:tcBorders>
              <w:top w:val="single" w:sz="4" w:space="0" w:color="auto"/>
              <w:left w:val="single" w:sz="4" w:space="0" w:color="auto"/>
              <w:bottom w:val="single" w:sz="4" w:space="0" w:color="auto"/>
              <w:right w:val="single" w:sz="4" w:space="0" w:color="auto"/>
            </w:tcBorders>
            <w:hideMark/>
          </w:tcPr>
          <w:p w:rsidR="0086313C" w:rsidRPr="00BC484C" w:rsidRDefault="00EE3633">
            <w:pPr>
              <w:autoSpaceDE w:val="0"/>
              <w:autoSpaceDN w:val="0"/>
              <w:adjustRightInd w:val="0"/>
              <w:spacing w:line="360" w:lineRule="auto"/>
              <w:rPr>
                <w:rFonts w:ascii="Sylfaen" w:hAnsi="Sylfaen" w:cs="Sylfaen"/>
                <w:i/>
                <w:color w:val="000000" w:themeColor="text1"/>
                <w:sz w:val="20"/>
                <w:szCs w:val="20"/>
                <w:lang w:val="ka-GE"/>
              </w:rPr>
            </w:pPr>
            <w:r w:rsidRPr="00BC484C">
              <w:rPr>
                <w:rFonts w:ascii="Sylfaen" w:hAnsi="Sylfaen" w:cs="Sylfaen"/>
                <w:i/>
                <w:color w:val="000000" w:themeColor="text1"/>
                <w:sz w:val="20"/>
                <w:szCs w:val="20"/>
              </w:rPr>
              <w:t>II</w:t>
            </w:r>
            <w:r w:rsidR="008A5887" w:rsidRPr="00BC484C">
              <w:rPr>
                <w:rFonts w:ascii="Sylfaen" w:hAnsi="Sylfaen" w:cs="Sylfaen"/>
                <w:i/>
                <w:color w:val="000000" w:themeColor="text1"/>
                <w:sz w:val="20"/>
                <w:szCs w:val="20"/>
              </w:rPr>
              <w:t>I</w:t>
            </w:r>
            <w:r w:rsidR="006A6B54" w:rsidRPr="00BC484C">
              <w:rPr>
                <w:rFonts w:ascii="Sylfaen" w:hAnsi="Sylfaen" w:cs="Sylfaen"/>
                <w:i/>
                <w:color w:val="000000" w:themeColor="text1"/>
                <w:sz w:val="20"/>
                <w:szCs w:val="20"/>
              </w:rPr>
              <w:t xml:space="preserve"> </w:t>
            </w:r>
            <w:r w:rsidR="006A6B54" w:rsidRPr="00BC484C">
              <w:rPr>
                <w:rFonts w:ascii="Sylfaen" w:hAnsi="Sylfaen" w:cs="Sylfaen"/>
                <w:i/>
                <w:color w:val="000000" w:themeColor="text1"/>
                <w:sz w:val="20"/>
                <w:szCs w:val="20"/>
                <w:lang w:val="ka-GE"/>
              </w:rPr>
              <w:t xml:space="preserve"> სემესტრი</w:t>
            </w:r>
          </w:p>
        </w:tc>
      </w:tr>
      <w:tr w:rsidR="000903A7"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86313C" w:rsidRPr="00BC484C" w:rsidRDefault="0086313C" w:rsidP="003740D8">
            <w:pPr>
              <w:rPr>
                <w:rFonts w:ascii="Sylfaen" w:hAnsi="Sylfaen"/>
                <w:b/>
                <w:color w:val="000000" w:themeColor="text1"/>
                <w:sz w:val="20"/>
                <w:szCs w:val="20"/>
                <w:lang w:val="ka-GE"/>
              </w:rPr>
            </w:pPr>
            <w:r w:rsidRPr="00BC484C">
              <w:rPr>
                <w:rFonts w:ascii="Sylfaen" w:hAnsi="Sylfaen"/>
                <w:b/>
                <w:color w:val="000000" w:themeColor="text1"/>
                <w:sz w:val="20"/>
                <w:szCs w:val="20"/>
              </w:rPr>
              <w:t xml:space="preserve">კრედიტების რაოდენობა </w:t>
            </w:r>
            <w:r w:rsidRPr="00BC484C">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86313C" w:rsidRPr="00BC484C" w:rsidRDefault="0086313C">
            <w:pPr>
              <w:jc w:val="both"/>
              <w:rPr>
                <w:rFonts w:ascii="AcadNusx" w:hAnsi="AcadNusx"/>
                <w:b/>
                <w:color w:val="000000" w:themeColor="text1"/>
                <w:sz w:val="20"/>
                <w:szCs w:val="20"/>
              </w:rPr>
            </w:pPr>
            <w:r w:rsidRPr="00BC484C">
              <w:rPr>
                <w:rFonts w:ascii="Sylfaen" w:hAnsi="Sylfaen"/>
                <w:b/>
                <w:color w:val="000000" w:themeColor="text1"/>
                <w:sz w:val="20"/>
                <w:szCs w:val="20"/>
                <w:lang w:val="ka-GE"/>
              </w:rPr>
              <w:t>საკონსულტაციო დრო</w:t>
            </w:r>
          </w:p>
        </w:tc>
        <w:tc>
          <w:tcPr>
            <w:tcW w:w="9517" w:type="dxa"/>
            <w:gridSpan w:val="5"/>
            <w:tcBorders>
              <w:top w:val="single" w:sz="4" w:space="0" w:color="auto"/>
              <w:left w:val="single" w:sz="4" w:space="0" w:color="auto"/>
              <w:bottom w:val="single" w:sz="4" w:space="0" w:color="auto"/>
              <w:right w:val="single" w:sz="4" w:space="0" w:color="auto"/>
            </w:tcBorders>
            <w:hideMark/>
          </w:tcPr>
          <w:p w:rsidR="006A6B54" w:rsidRPr="00BC484C" w:rsidRDefault="006A6B54" w:rsidP="006A6B54">
            <w:pPr>
              <w:spacing w:line="360" w:lineRule="auto"/>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 xml:space="preserve">კრედიტების რაოდენობა - </w:t>
            </w:r>
            <w:r w:rsidR="008A5887" w:rsidRPr="00BC484C">
              <w:rPr>
                <w:rFonts w:ascii="Sylfaen" w:hAnsi="Sylfaen" w:cs="Sylfaen"/>
                <w:b/>
                <w:i/>
                <w:color w:val="000000" w:themeColor="text1"/>
                <w:sz w:val="20"/>
                <w:szCs w:val="20"/>
              </w:rPr>
              <w:t>8</w:t>
            </w:r>
            <w:r w:rsidR="004B0E01" w:rsidRPr="00BC484C">
              <w:rPr>
                <w:rFonts w:ascii="Sylfaen" w:hAnsi="Sylfaen" w:cs="Sylfaen"/>
                <w:b/>
                <w:i/>
                <w:color w:val="000000" w:themeColor="text1"/>
                <w:sz w:val="20"/>
                <w:szCs w:val="20"/>
                <w:lang w:val="ka-GE"/>
              </w:rPr>
              <w:t xml:space="preserve">; სულ </w:t>
            </w:r>
            <w:r w:rsidR="008A5887" w:rsidRPr="00BC484C">
              <w:rPr>
                <w:rFonts w:ascii="Sylfaen" w:hAnsi="Sylfaen" w:cs="Sylfaen"/>
                <w:b/>
                <w:i/>
                <w:color w:val="000000" w:themeColor="text1"/>
                <w:sz w:val="20"/>
                <w:szCs w:val="20"/>
              </w:rPr>
              <w:t>200</w:t>
            </w:r>
            <w:r w:rsidR="004B0E01" w:rsidRPr="00BC484C">
              <w:rPr>
                <w:rFonts w:ascii="Sylfaen" w:hAnsi="Sylfaen" w:cs="Sylfaen"/>
                <w:b/>
                <w:i/>
                <w:color w:val="000000" w:themeColor="text1"/>
                <w:sz w:val="20"/>
                <w:szCs w:val="20"/>
                <w:lang w:val="ka-GE"/>
              </w:rPr>
              <w:t xml:space="preserve"> საათი</w:t>
            </w:r>
          </w:p>
          <w:p w:rsidR="00EE3633" w:rsidRPr="00BC484C" w:rsidRDefault="006A6B54" w:rsidP="006A6B54">
            <w:pPr>
              <w:spacing w:line="360" w:lineRule="auto"/>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 xml:space="preserve">საკონტაქტო: </w:t>
            </w:r>
            <w:r w:rsidR="00EE3633" w:rsidRPr="00BC484C">
              <w:rPr>
                <w:rFonts w:ascii="Sylfaen" w:hAnsi="Sylfaen" w:cs="Sylfaen"/>
                <w:b/>
                <w:i/>
                <w:color w:val="000000" w:themeColor="text1"/>
                <w:sz w:val="20"/>
                <w:szCs w:val="20"/>
              </w:rPr>
              <w:t>1</w:t>
            </w:r>
            <w:r w:rsidR="00027B6D">
              <w:rPr>
                <w:rFonts w:ascii="Sylfaen" w:hAnsi="Sylfaen" w:cs="Sylfaen"/>
                <w:b/>
                <w:i/>
                <w:color w:val="000000" w:themeColor="text1"/>
                <w:sz w:val="20"/>
                <w:szCs w:val="20"/>
                <w:lang w:val="ka-GE"/>
              </w:rPr>
              <w:t>00</w:t>
            </w:r>
            <w:r w:rsidR="00DB7272" w:rsidRPr="00BC484C">
              <w:rPr>
                <w:rFonts w:ascii="Sylfaen" w:hAnsi="Sylfaen" w:cs="Sylfaen"/>
                <w:b/>
                <w:i/>
                <w:color w:val="000000" w:themeColor="text1"/>
                <w:sz w:val="20"/>
                <w:szCs w:val="20"/>
                <w:lang w:val="ka-GE"/>
              </w:rPr>
              <w:t xml:space="preserve"> </w:t>
            </w:r>
            <w:r w:rsidRPr="00BC484C">
              <w:rPr>
                <w:rFonts w:ascii="Sylfaen" w:hAnsi="Sylfaen" w:cs="Sylfaen"/>
                <w:b/>
                <w:i/>
                <w:color w:val="000000" w:themeColor="text1"/>
                <w:sz w:val="20"/>
                <w:szCs w:val="20"/>
                <w:lang w:val="ka-GE"/>
              </w:rPr>
              <w:t>საათი</w:t>
            </w:r>
          </w:p>
          <w:p w:rsidR="006A6B54" w:rsidRPr="00BC484C" w:rsidRDefault="00EE3633" w:rsidP="006A6B54">
            <w:pPr>
              <w:spacing w:line="360" w:lineRule="auto"/>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 xml:space="preserve">დამოუკიდებელი მუშაობა - </w:t>
            </w:r>
            <w:r w:rsidR="00027B6D">
              <w:rPr>
                <w:rFonts w:ascii="Sylfaen" w:hAnsi="Sylfaen" w:cs="Sylfaen"/>
                <w:b/>
                <w:i/>
                <w:color w:val="000000" w:themeColor="text1"/>
                <w:sz w:val="20"/>
                <w:szCs w:val="20"/>
              </w:rPr>
              <w:t>100</w:t>
            </w:r>
            <w:r w:rsidRPr="00BC484C">
              <w:rPr>
                <w:rFonts w:ascii="Sylfaen" w:hAnsi="Sylfaen" w:cs="Sylfaen"/>
                <w:b/>
                <w:i/>
                <w:color w:val="000000" w:themeColor="text1"/>
                <w:sz w:val="20"/>
                <w:szCs w:val="20"/>
                <w:lang w:val="ka-GE"/>
              </w:rPr>
              <w:t xml:space="preserve"> საათი</w:t>
            </w:r>
          </w:p>
          <w:p w:rsidR="006A6B54" w:rsidRPr="00BC484C" w:rsidRDefault="006A6B54" w:rsidP="006A6B54">
            <w:pPr>
              <w:spacing w:line="360" w:lineRule="auto"/>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 xml:space="preserve">1. ლექცია - </w:t>
            </w:r>
            <w:r w:rsidR="00C33638">
              <w:rPr>
                <w:rFonts w:ascii="Sylfaen" w:hAnsi="Sylfaen" w:cs="Sylfaen"/>
                <w:b/>
                <w:i/>
                <w:color w:val="000000" w:themeColor="text1"/>
                <w:sz w:val="20"/>
                <w:szCs w:val="20"/>
              </w:rPr>
              <w:t>38</w:t>
            </w:r>
            <w:r w:rsidR="00FC2671" w:rsidRPr="00BC484C">
              <w:rPr>
                <w:rFonts w:ascii="Sylfaen" w:hAnsi="Sylfaen" w:cs="Sylfaen"/>
                <w:b/>
                <w:i/>
                <w:color w:val="000000" w:themeColor="text1"/>
                <w:sz w:val="20"/>
                <w:szCs w:val="20"/>
                <w:lang w:val="ka-GE"/>
              </w:rPr>
              <w:t xml:space="preserve"> </w:t>
            </w:r>
            <w:r w:rsidRPr="00BC484C">
              <w:rPr>
                <w:rFonts w:ascii="Sylfaen" w:hAnsi="Sylfaen" w:cs="Sylfaen"/>
                <w:b/>
                <w:i/>
                <w:color w:val="000000" w:themeColor="text1"/>
                <w:sz w:val="20"/>
                <w:szCs w:val="20"/>
                <w:lang w:val="ka-GE"/>
              </w:rPr>
              <w:t>საათი</w:t>
            </w:r>
          </w:p>
          <w:p w:rsidR="006A6B54" w:rsidRPr="00BC484C" w:rsidRDefault="006A6B54" w:rsidP="00423885">
            <w:pPr>
              <w:spacing w:line="360" w:lineRule="auto"/>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 xml:space="preserve"> 2.  პრაქტიკული</w:t>
            </w:r>
            <w:r w:rsidR="00F37723" w:rsidRPr="00BC484C">
              <w:rPr>
                <w:rFonts w:ascii="Sylfaen" w:hAnsi="Sylfaen" w:cs="Sylfaen"/>
                <w:b/>
                <w:i/>
                <w:color w:val="000000" w:themeColor="text1"/>
                <w:sz w:val="20"/>
                <w:szCs w:val="20"/>
              </w:rPr>
              <w:t xml:space="preserve"> </w:t>
            </w:r>
            <w:r w:rsidRPr="00BC484C">
              <w:rPr>
                <w:rFonts w:ascii="Sylfaen" w:hAnsi="Sylfaen" w:cs="Sylfaen"/>
                <w:b/>
                <w:i/>
                <w:color w:val="000000" w:themeColor="text1"/>
                <w:sz w:val="20"/>
                <w:szCs w:val="20"/>
                <w:lang w:val="ka-GE"/>
              </w:rPr>
              <w:t xml:space="preserve">მეცადინეობა - </w:t>
            </w:r>
            <w:r w:rsidR="00027B6D">
              <w:rPr>
                <w:rFonts w:ascii="Sylfaen" w:hAnsi="Sylfaen" w:cs="Sylfaen"/>
                <w:b/>
                <w:i/>
                <w:color w:val="000000" w:themeColor="text1"/>
                <w:sz w:val="20"/>
                <w:szCs w:val="20"/>
              </w:rPr>
              <w:t>53</w:t>
            </w:r>
            <w:r w:rsidR="00FC2671" w:rsidRPr="00BC484C">
              <w:rPr>
                <w:rFonts w:ascii="Sylfaen" w:hAnsi="Sylfaen" w:cs="Sylfaen"/>
                <w:b/>
                <w:i/>
                <w:color w:val="000000" w:themeColor="text1"/>
                <w:sz w:val="20"/>
                <w:szCs w:val="20"/>
                <w:lang w:val="ka-GE"/>
              </w:rPr>
              <w:t xml:space="preserve"> </w:t>
            </w:r>
            <w:r w:rsidRPr="00BC484C">
              <w:rPr>
                <w:rFonts w:ascii="Sylfaen" w:hAnsi="Sylfaen" w:cs="Sylfaen"/>
                <w:b/>
                <w:i/>
                <w:color w:val="000000" w:themeColor="text1"/>
                <w:sz w:val="20"/>
                <w:szCs w:val="20"/>
                <w:lang w:val="ka-GE"/>
              </w:rPr>
              <w:t>საათი</w:t>
            </w:r>
          </w:p>
          <w:p w:rsidR="0086313C" w:rsidRPr="00BC484C" w:rsidRDefault="00423885" w:rsidP="009A7D86">
            <w:pPr>
              <w:jc w:val="both"/>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 xml:space="preserve"> 3</w:t>
            </w:r>
            <w:r w:rsidR="006A6B54" w:rsidRPr="00BC484C">
              <w:rPr>
                <w:rFonts w:ascii="Sylfaen" w:hAnsi="Sylfaen" w:cs="Sylfaen"/>
                <w:b/>
                <w:i/>
                <w:color w:val="000000" w:themeColor="text1"/>
                <w:sz w:val="20"/>
                <w:szCs w:val="20"/>
                <w:lang w:val="ka-GE"/>
              </w:rPr>
              <w:t xml:space="preserve">. </w:t>
            </w:r>
            <w:r w:rsidR="00EE3633" w:rsidRPr="00BC484C">
              <w:rPr>
                <w:rFonts w:ascii="Sylfaen" w:hAnsi="Sylfaen" w:cs="Sylfaen"/>
                <w:b/>
                <w:i/>
                <w:color w:val="000000" w:themeColor="text1"/>
                <w:sz w:val="20"/>
                <w:szCs w:val="20"/>
              </w:rPr>
              <w:t xml:space="preserve">CBL </w:t>
            </w:r>
            <w:r w:rsidR="006A6B54" w:rsidRPr="00BC484C">
              <w:rPr>
                <w:rFonts w:ascii="Sylfaen" w:hAnsi="Sylfaen" w:cs="Sylfaen"/>
                <w:b/>
                <w:i/>
                <w:color w:val="000000" w:themeColor="text1"/>
                <w:sz w:val="20"/>
                <w:szCs w:val="20"/>
                <w:lang w:val="ka-GE"/>
              </w:rPr>
              <w:t xml:space="preserve">- </w:t>
            </w:r>
            <w:r w:rsidR="008A5887" w:rsidRPr="00BC484C">
              <w:rPr>
                <w:rFonts w:ascii="Sylfaen" w:hAnsi="Sylfaen" w:cs="Sylfaen"/>
                <w:b/>
                <w:i/>
                <w:color w:val="000000" w:themeColor="text1"/>
                <w:sz w:val="20"/>
                <w:szCs w:val="20"/>
                <w:lang w:val="ka-GE"/>
              </w:rPr>
              <w:t>6</w:t>
            </w:r>
            <w:r w:rsidR="009A7D86" w:rsidRPr="00BC484C">
              <w:rPr>
                <w:rFonts w:ascii="Sylfaen" w:hAnsi="Sylfaen" w:cs="Sylfaen"/>
                <w:b/>
                <w:i/>
                <w:color w:val="000000" w:themeColor="text1"/>
                <w:sz w:val="20"/>
                <w:szCs w:val="20"/>
              </w:rPr>
              <w:t xml:space="preserve"> </w:t>
            </w:r>
            <w:r w:rsidR="006A6B54" w:rsidRPr="00BC484C">
              <w:rPr>
                <w:rFonts w:ascii="Sylfaen" w:hAnsi="Sylfaen" w:cs="Sylfaen"/>
                <w:b/>
                <w:i/>
                <w:color w:val="000000" w:themeColor="text1"/>
                <w:sz w:val="20"/>
                <w:szCs w:val="20"/>
                <w:lang w:val="ka-GE"/>
              </w:rPr>
              <w:t>საათი</w:t>
            </w:r>
          </w:p>
          <w:p w:rsidR="009A7D86" w:rsidRPr="00BC484C" w:rsidRDefault="00423885" w:rsidP="009A7D86">
            <w:pPr>
              <w:jc w:val="both"/>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4</w:t>
            </w:r>
            <w:r w:rsidR="009A7D86" w:rsidRPr="00BC484C">
              <w:rPr>
                <w:rFonts w:ascii="Sylfaen" w:hAnsi="Sylfaen" w:cs="Sylfaen"/>
                <w:b/>
                <w:i/>
                <w:color w:val="000000" w:themeColor="text1"/>
                <w:sz w:val="20"/>
                <w:szCs w:val="20"/>
                <w:lang w:val="ka-GE"/>
              </w:rPr>
              <w:t xml:space="preserve">. შუალედური გამოცდა - </w:t>
            </w:r>
            <w:r w:rsidR="00987D25" w:rsidRPr="00BC484C">
              <w:rPr>
                <w:rFonts w:ascii="Sylfaen" w:hAnsi="Sylfaen" w:cs="Sylfaen"/>
                <w:b/>
                <w:i/>
                <w:color w:val="000000" w:themeColor="text1"/>
                <w:sz w:val="20"/>
                <w:szCs w:val="20"/>
                <w:lang w:val="ka-GE"/>
              </w:rPr>
              <w:t>1 საათი</w:t>
            </w:r>
          </w:p>
          <w:p w:rsidR="009A7D86" w:rsidRPr="00BC484C" w:rsidRDefault="00423885" w:rsidP="009A7D86">
            <w:pPr>
              <w:jc w:val="both"/>
              <w:rPr>
                <w:rFonts w:ascii="Sylfaen" w:hAnsi="Sylfaen" w:cs="Sylfaen"/>
                <w:b/>
                <w:i/>
                <w:color w:val="000000" w:themeColor="text1"/>
                <w:sz w:val="20"/>
                <w:szCs w:val="20"/>
                <w:lang w:val="ka-GE"/>
              </w:rPr>
            </w:pPr>
            <w:r w:rsidRPr="00BC484C">
              <w:rPr>
                <w:rFonts w:ascii="Sylfaen" w:hAnsi="Sylfaen" w:cs="Sylfaen"/>
                <w:b/>
                <w:i/>
                <w:color w:val="000000" w:themeColor="text1"/>
                <w:sz w:val="20"/>
                <w:szCs w:val="20"/>
                <w:lang w:val="ka-GE"/>
              </w:rPr>
              <w:t>5</w:t>
            </w:r>
            <w:r w:rsidR="009A7D86" w:rsidRPr="00BC484C">
              <w:rPr>
                <w:rFonts w:ascii="Sylfaen" w:hAnsi="Sylfaen" w:cs="Sylfaen"/>
                <w:b/>
                <w:i/>
                <w:color w:val="000000" w:themeColor="text1"/>
                <w:sz w:val="20"/>
                <w:szCs w:val="20"/>
                <w:lang w:val="ka-GE"/>
              </w:rPr>
              <w:t xml:space="preserve">. დასკვნითი გამოცდა - </w:t>
            </w:r>
            <w:r w:rsidR="00987D25" w:rsidRPr="00BC484C">
              <w:rPr>
                <w:rFonts w:ascii="Sylfaen" w:hAnsi="Sylfaen" w:cs="Sylfaen"/>
                <w:b/>
                <w:i/>
                <w:color w:val="000000" w:themeColor="text1"/>
                <w:sz w:val="20"/>
                <w:szCs w:val="20"/>
                <w:lang w:val="ka-GE"/>
              </w:rPr>
              <w:t>2 საათი</w:t>
            </w:r>
          </w:p>
          <w:p w:rsidR="00CE4749" w:rsidRPr="00BC484C" w:rsidRDefault="00CE4749" w:rsidP="009A7D86">
            <w:pPr>
              <w:jc w:val="both"/>
              <w:rPr>
                <w:rFonts w:ascii="Sylfaen" w:hAnsi="Sylfaen" w:cs="Sylfaen"/>
                <w:b/>
                <w:color w:val="000000" w:themeColor="text1"/>
                <w:sz w:val="20"/>
                <w:szCs w:val="20"/>
                <w:lang w:val="ka-GE"/>
              </w:rPr>
            </w:pPr>
            <w:r w:rsidRPr="00BC484C">
              <w:rPr>
                <w:rFonts w:ascii="Sylfaen" w:hAnsi="Sylfaen" w:cs="Sylfaen"/>
                <w:b/>
                <w:color w:val="000000" w:themeColor="text1"/>
                <w:sz w:val="20"/>
                <w:szCs w:val="20"/>
                <w:lang w:val="ka-GE"/>
              </w:rPr>
              <w:t>საათების განაწილება მოდულში შემავალი საგნებისთვის:</w:t>
            </w:r>
          </w:p>
          <w:p w:rsidR="00CE4749" w:rsidRPr="00BC484C" w:rsidRDefault="00CE4749" w:rsidP="009A7D86">
            <w:pPr>
              <w:jc w:val="both"/>
              <w:rPr>
                <w:rFonts w:ascii="Sylfaen" w:hAnsi="Sylfaen" w:cs="Sylfaen"/>
                <w:b/>
                <w:color w:val="000000" w:themeColor="text1"/>
                <w:sz w:val="20"/>
                <w:szCs w:val="20"/>
                <w:lang w:val="ka-GE"/>
              </w:rPr>
            </w:pPr>
            <w:r w:rsidRPr="00BC484C">
              <w:rPr>
                <w:rFonts w:ascii="Sylfaen" w:hAnsi="Sylfaen" w:cs="Sylfaen"/>
                <w:b/>
                <w:color w:val="000000" w:themeColor="text1"/>
                <w:sz w:val="20"/>
                <w:szCs w:val="20"/>
                <w:lang w:val="ka-GE"/>
              </w:rPr>
              <w:t>ანატომია: ლექცია - 1</w:t>
            </w:r>
            <w:r w:rsidR="008A5887" w:rsidRPr="00BC484C">
              <w:rPr>
                <w:rFonts w:ascii="Sylfaen" w:hAnsi="Sylfaen" w:cs="Sylfaen"/>
                <w:b/>
                <w:color w:val="000000" w:themeColor="text1"/>
                <w:sz w:val="20"/>
                <w:szCs w:val="20"/>
                <w:lang w:val="ka-GE"/>
              </w:rPr>
              <w:t>3</w:t>
            </w:r>
            <w:r w:rsidRPr="00BC484C">
              <w:rPr>
                <w:rFonts w:ascii="Sylfaen" w:hAnsi="Sylfaen" w:cs="Sylfaen"/>
                <w:b/>
                <w:color w:val="000000" w:themeColor="text1"/>
                <w:sz w:val="20"/>
                <w:szCs w:val="20"/>
                <w:lang w:val="ka-GE"/>
              </w:rPr>
              <w:t xml:space="preserve"> სთ, პრაქტიკული - 2</w:t>
            </w:r>
            <w:r w:rsidR="008A5887" w:rsidRPr="00BC484C">
              <w:rPr>
                <w:rFonts w:ascii="Sylfaen" w:hAnsi="Sylfaen" w:cs="Sylfaen"/>
                <w:b/>
                <w:color w:val="000000" w:themeColor="text1"/>
                <w:sz w:val="20"/>
                <w:szCs w:val="20"/>
                <w:lang w:val="ka-GE"/>
              </w:rPr>
              <w:t>6</w:t>
            </w:r>
            <w:r w:rsidRPr="00BC484C">
              <w:rPr>
                <w:rFonts w:ascii="Sylfaen" w:hAnsi="Sylfaen" w:cs="Sylfaen"/>
                <w:b/>
                <w:color w:val="000000" w:themeColor="text1"/>
                <w:sz w:val="20"/>
                <w:szCs w:val="20"/>
                <w:lang w:val="ka-GE"/>
              </w:rPr>
              <w:t xml:space="preserve"> სთ;</w:t>
            </w:r>
          </w:p>
          <w:p w:rsidR="00CE4749" w:rsidRPr="00BC484C" w:rsidRDefault="00CE4749" w:rsidP="009A7D86">
            <w:pPr>
              <w:jc w:val="both"/>
              <w:rPr>
                <w:rFonts w:ascii="Sylfaen" w:hAnsi="Sylfaen" w:cs="Sylfaen"/>
                <w:b/>
                <w:color w:val="000000" w:themeColor="text1"/>
                <w:sz w:val="20"/>
                <w:szCs w:val="20"/>
                <w:lang w:val="ka-GE"/>
              </w:rPr>
            </w:pPr>
            <w:r w:rsidRPr="00BC484C">
              <w:rPr>
                <w:rFonts w:ascii="Sylfaen" w:hAnsi="Sylfaen" w:cs="Sylfaen"/>
                <w:b/>
                <w:color w:val="000000" w:themeColor="text1"/>
                <w:sz w:val="20"/>
                <w:szCs w:val="20"/>
                <w:lang w:val="ka-GE"/>
              </w:rPr>
              <w:t xml:space="preserve">ჰისტოლოგია: ლექცია - </w:t>
            </w:r>
            <w:r w:rsidR="008A5887" w:rsidRPr="00BC484C">
              <w:rPr>
                <w:rFonts w:ascii="Sylfaen" w:hAnsi="Sylfaen" w:cs="Sylfaen"/>
                <w:b/>
                <w:color w:val="000000" w:themeColor="text1"/>
                <w:sz w:val="20"/>
                <w:szCs w:val="20"/>
                <w:lang w:val="ka-GE"/>
              </w:rPr>
              <w:t>2</w:t>
            </w:r>
            <w:r w:rsidRPr="00BC484C">
              <w:rPr>
                <w:rFonts w:ascii="Sylfaen" w:hAnsi="Sylfaen" w:cs="Sylfaen"/>
                <w:b/>
                <w:color w:val="000000" w:themeColor="text1"/>
                <w:sz w:val="20"/>
                <w:szCs w:val="20"/>
                <w:lang w:val="ka-GE"/>
              </w:rPr>
              <w:t xml:space="preserve"> სთ, პრაქტიკული - </w:t>
            </w:r>
            <w:r w:rsidR="008A5887" w:rsidRPr="00BC484C">
              <w:rPr>
                <w:rFonts w:ascii="Sylfaen" w:hAnsi="Sylfaen" w:cs="Sylfaen"/>
                <w:b/>
                <w:color w:val="000000" w:themeColor="text1"/>
                <w:sz w:val="20"/>
                <w:szCs w:val="20"/>
                <w:lang w:val="ka-GE"/>
              </w:rPr>
              <w:t>4</w:t>
            </w:r>
            <w:r w:rsidRPr="00BC484C">
              <w:rPr>
                <w:rFonts w:ascii="Sylfaen" w:hAnsi="Sylfaen" w:cs="Sylfaen"/>
                <w:b/>
                <w:color w:val="000000" w:themeColor="text1"/>
                <w:sz w:val="20"/>
                <w:szCs w:val="20"/>
                <w:lang w:val="ka-GE"/>
              </w:rPr>
              <w:t xml:space="preserve"> სთ;</w:t>
            </w:r>
          </w:p>
          <w:p w:rsidR="00CE4749" w:rsidRPr="00BC484C" w:rsidRDefault="00CE4749" w:rsidP="009A7D86">
            <w:pPr>
              <w:jc w:val="both"/>
              <w:rPr>
                <w:rFonts w:ascii="Sylfaen" w:hAnsi="Sylfaen" w:cs="Sylfaen"/>
                <w:b/>
                <w:color w:val="000000" w:themeColor="text1"/>
                <w:sz w:val="20"/>
                <w:szCs w:val="20"/>
                <w:lang w:val="ka-GE"/>
              </w:rPr>
            </w:pPr>
            <w:r w:rsidRPr="00BC484C">
              <w:rPr>
                <w:rFonts w:ascii="Sylfaen" w:hAnsi="Sylfaen" w:cs="Sylfaen"/>
                <w:b/>
                <w:color w:val="000000" w:themeColor="text1"/>
                <w:sz w:val="20"/>
                <w:szCs w:val="20"/>
                <w:lang w:val="ka-GE"/>
              </w:rPr>
              <w:t xml:space="preserve">ფიზიოლოგია: ლექცია - </w:t>
            </w:r>
            <w:r w:rsidR="008A5887" w:rsidRPr="00BC484C">
              <w:rPr>
                <w:rFonts w:ascii="Sylfaen" w:hAnsi="Sylfaen" w:cs="Sylfaen"/>
                <w:b/>
                <w:color w:val="000000" w:themeColor="text1"/>
                <w:sz w:val="20"/>
                <w:szCs w:val="20"/>
                <w:lang w:val="ka-GE"/>
              </w:rPr>
              <w:t>7</w:t>
            </w:r>
            <w:r w:rsidRPr="00BC484C">
              <w:rPr>
                <w:rFonts w:ascii="Sylfaen" w:hAnsi="Sylfaen" w:cs="Sylfaen"/>
                <w:b/>
                <w:color w:val="000000" w:themeColor="text1"/>
                <w:sz w:val="20"/>
                <w:szCs w:val="20"/>
                <w:lang w:val="ka-GE"/>
              </w:rPr>
              <w:t xml:space="preserve"> სთ; პრაქტიკული - </w:t>
            </w:r>
            <w:r w:rsidR="00027B6D">
              <w:rPr>
                <w:rFonts w:ascii="Sylfaen" w:hAnsi="Sylfaen" w:cs="Sylfaen"/>
                <w:b/>
                <w:color w:val="000000" w:themeColor="text1"/>
                <w:sz w:val="20"/>
                <w:szCs w:val="20"/>
                <w:lang w:val="ka-GE"/>
              </w:rPr>
              <w:t>7</w:t>
            </w:r>
            <w:r w:rsidRPr="00BC484C">
              <w:rPr>
                <w:rFonts w:ascii="Sylfaen" w:hAnsi="Sylfaen" w:cs="Sylfaen"/>
                <w:b/>
                <w:color w:val="000000" w:themeColor="text1"/>
                <w:sz w:val="20"/>
                <w:szCs w:val="20"/>
                <w:lang w:val="ka-GE"/>
              </w:rPr>
              <w:t xml:space="preserve"> სთ</w:t>
            </w:r>
          </w:p>
          <w:p w:rsidR="00CE4749" w:rsidRPr="00BC484C" w:rsidRDefault="00CE4749" w:rsidP="009A7D86">
            <w:pPr>
              <w:jc w:val="both"/>
              <w:rPr>
                <w:rFonts w:ascii="Sylfaen" w:hAnsi="Sylfaen" w:cs="Sylfaen"/>
                <w:b/>
                <w:color w:val="000000" w:themeColor="text1"/>
                <w:sz w:val="20"/>
                <w:szCs w:val="20"/>
                <w:lang w:val="ka-GE"/>
              </w:rPr>
            </w:pPr>
            <w:r w:rsidRPr="00BC484C">
              <w:rPr>
                <w:rFonts w:ascii="Sylfaen" w:hAnsi="Sylfaen" w:cs="Sylfaen"/>
                <w:b/>
                <w:color w:val="000000" w:themeColor="text1"/>
                <w:sz w:val="20"/>
                <w:szCs w:val="20"/>
                <w:lang w:val="ka-GE"/>
              </w:rPr>
              <w:t xml:space="preserve">ბიოქიმია: ლექცია - </w:t>
            </w:r>
            <w:r w:rsidR="008A5887" w:rsidRPr="00BC484C">
              <w:rPr>
                <w:rFonts w:ascii="Sylfaen" w:hAnsi="Sylfaen" w:cs="Sylfaen"/>
                <w:b/>
                <w:color w:val="000000" w:themeColor="text1"/>
                <w:sz w:val="20"/>
                <w:szCs w:val="20"/>
                <w:lang w:val="ka-GE"/>
              </w:rPr>
              <w:t>9</w:t>
            </w:r>
            <w:r w:rsidRPr="00BC484C">
              <w:rPr>
                <w:rFonts w:ascii="Sylfaen" w:hAnsi="Sylfaen" w:cs="Sylfaen"/>
                <w:b/>
                <w:color w:val="000000" w:themeColor="text1"/>
                <w:sz w:val="20"/>
                <w:szCs w:val="20"/>
                <w:lang w:val="ka-GE"/>
              </w:rPr>
              <w:t xml:space="preserve"> სთ, პრაქტიკული - </w:t>
            </w:r>
            <w:r w:rsidR="00C33638">
              <w:rPr>
                <w:rFonts w:ascii="Sylfaen" w:hAnsi="Sylfaen" w:cs="Sylfaen"/>
                <w:b/>
                <w:color w:val="000000" w:themeColor="text1"/>
                <w:sz w:val="20"/>
                <w:szCs w:val="20"/>
              </w:rPr>
              <w:t>9</w:t>
            </w:r>
            <w:r w:rsidRPr="00BC484C">
              <w:rPr>
                <w:rFonts w:ascii="Sylfaen" w:hAnsi="Sylfaen" w:cs="Sylfaen"/>
                <w:b/>
                <w:color w:val="000000" w:themeColor="text1"/>
                <w:sz w:val="20"/>
                <w:szCs w:val="20"/>
                <w:lang w:val="ka-GE"/>
              </w:rPr>
              <w:t xml:space="preserve"> სთ</w:t>
            </w:r>
          </w:p>
          <w:p w:rsidR="00CE4749" w:rsidRPr="00BC484C" w:rsidRDefault="00CE4749" w:rsidP="009A7D86">
            <w:pPr>
              <w:jc w:val="both"/>
              <w:rPr>
                <w:rFonts w:ascii="Sylfaen" w:hAnsi="Sylfaen" w:cs="Sylfaen"/>
                <w:b/>
                <w:color w:val="000000" w:themeColor="text1"/>
                <w:sz w:val="20"/>
                <w:szCs w:val="20"/>
                <w:lang w:val="ka-GE"/>
              </w:rPr>
            </w:pPr>
            <w:r w:rsidRPr="00BC484C">
              <w:rPr>
                <w:rFonts w:ascii="Sylfaen" w:hAnsi="Sylfaen" w:cs="Sylfaen"/>
                <w:b/>
                <w:color w:val="000000" w:themeColor="text1"/>
                <w:sz w:val="20"/>
                <w:szCs w:val="20"/>
                <w:lang w:val="ka-GE"/>
              </w:rPr>
              <w:t xml:space="preserve">კლინიკური უნარები: ლექცია - </w:t>
            </w:r>
            <w:r w:rsidR="008A5887" w:rsidRPr="00BC484C">
              <w:rPr>
                <w:rFonts w:ascii="Sylfaen" w:hAnsi="Sylfaen" w:cs="Sylfaen"/>
                <w:b/>
                <w:color w:val="000000" w:themeColor="text1"/>
                <w:sz w:val="20"/>
                <w:szCs w:val="20"/>
                <w:lang w:val="ka-GE"/>
              </w:rPr>
              <w:t>7</w:t>
            </w:r>
            <w:r w:rsidRPr="00BC484C">
              <w:rPr>
                <w:rFonts w:ascii="Sylfaen" w:hAnsi="Sylfaen" w:cs="Sylfaen"/>
                <w:b/>
                <w:color w:val="000000" w:themeColor="text1"/>
                <w:sz w:val="20"/>
                <w:szCs w:val="20"/>
                <w:lang w:val="ka-GE"/>
              </w:rPr>
              <w:t xml:space="preserve"> სთ, პრაქტიკული</w:t>
            </w:r>
            <w:r w:rsidR="00027B6D">
              <w:rPr>
                <w:rFonts w:ascii="Sylfaen" w:hAnsi="Sylfaen" w:cs="Sylfaen"/>
                <w:b/>
                <w:color w:val="000000" w:themeColor="text1"/>
                <w:sz w:val="20"/>
                <w:szCs w:val="20"/>
                <w:lang w:val="ka-GE"/>
              </w:rPr>
              <w:t xml:space="preserve"> - 7</w:t>
            </w:r>
            <w:r w:rsidRPr="00BC484C">
              <w:rPr>
                <w:rFonts w:ascii="Sylfaen" w:hAnsi="Sylfaen" w:cs="Sylfaen"/>
                <w:b/>
                <w:color w:val="000000" w:themeColor="text1"/>
                <w:sz w:val="20"/>
                <w:szCs w:val="20"/>
                <w:lang w:val="ka-GE"/>
              </w:rPr>
              <w:t xml:space="preserve"> სთ.</w:t>
            </w:r>
          </w:p>
          <w:p w:rsidR="004B0E01" w:rsidRPr="00BC484C" w:rsidRDefault="00CE4749" w:rsidP="00EE3633">
            <w:pPr>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0903A7"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6A6B54" w:rsidRPr="00BC484C" w:rsidRDefault="006A6B54">
            <w:pPr>
              <w:jc w:val="both"/>
              <w:rPr>
                <w:rFonts w:ascii="AcadNusx" w:hAnsi="AcadNusx"/>
                <w:b/>
                <w:color w:val="000000" w:themeColor="text1"/>
                <w:sz w:val="20"/>
                <w:szCs w:val="20"/>
              </w:rPr>
            </w:pPr>
            <w:r w:rsidRPr="00BC484C">
              <w:rPr>
                <w:rFonts w:ascii="Sylfaen" w:hAnsi="Sylfaen"/>
                <w:b/>
                <w:color w:val="000000" w:themeColor="text1"/>
                <w:sz w:val="20"/>
                <w:szCs w:val="20"/>
              </w:rPr>
              <w:t xml:space="preserve">სასწავლო </w:t>
            </w:r>
            <w:r w:rsidRPr="00BC484C">
              <w:rPr>
                <w:rFonts w:ascii="Sylfaen" w:hAnsi="Sylfaen"/>
                <w:b/>
                <w:color w:val="000000" w:themeColor="text1"/>
                <w:sz w:val="20"/>
                <w:szCs w:val="20"/>
              </w:rPr>
              <w:lastRenderedPageBreak/>
              <w:t>კურსის</w:t>
            </w:r>
          </w:p>
          <w:p w:rsidR="006A6B54" w:rsidRPr="00BC484C" w:rsidRDefault="006A6B54">
            <w:pPr>
              <w:rPr>
                <w:color w:val="000000" w:themeColor="text1"/>
                <w:sz w:val="20"/>
                <w:szCs w:val="20"/>
              </w:rPr>
            </w:pPr>
            <w:r w:rsidRPr="00BC484C">
              <w:rPr>
                <w:rFonts w:ascii="Sylfaen" w:hAnsi="Sylfaen"/>
                <w:b/>
                <w:color w:val="000000" w:themeColor="text1"/>
                <w:sz w:val="20"/>
                <w:szCs w:val="20"/>
              </w:rPr>
              <w:t>მიზნები</w:t>
            </w:r>
          </w:p>
        </w:tc>
        <w:tc>
          <w:tcPr>
            <w:tcW w:w="9517" w:type="dxa"/>
            <w:gridSpan w:val="5"/>
            <w:tcBorders>
              <w:top w:val="single" w:sz="4" w:space="0" w:color="auto"/>
              <w:left w:val="single" w:sz="4" w:space="0" w:color="auto"/>
              <w:bottom w:val="single" w:sz="4" w:space="0" w:color="auto"/>
              <w:right w:val="single" w:sz="4" w:space="0" w:color="auto"/>
            </w:tcBorders>
            <w:hideMark/>
          </w:tcPr>
          <w:p w:rsidR="0003448F" w:rsidRPr="00BC484C" w:rsidRDefault="0003448F" w:rsidP="004C6557">
            <w:pPr>
              <w:autoSpaceDE w:val="0"/>
              <w:autoSpaceDN w:val="0"/>
              <w:adjustRightInd w:val="0"/>
              <w:spacing w:line="360" w:lineRule="auto"/>
              <w:ind w:left="9"/>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lastRenderedPageBreak/>
              <w:t xml:space="preserve">სასწავლო </w:t>
            </w:r>
            <w:r w:rsidR="006A6B54" w:rsidRPr="00BC484C">
              <w:rPr>
                <w:rFonts w:ascii="Sylfaen" w:hAnsi="Sylfaen"/>
                <w:color w:val="000000" w:themeColor="text1"/>
                <w:sz w:val="20"/>
                <w:szCs w:val="20"/>
                <w:lang w:val="ka-GE"/>
              </w:rPr>
              <w:t xml:space="preserve">კურსი მოიცავს </w:t>
            </w:r>
            <w:r w:rsidR="00B453E6" w:rsidRPr="00BC484C">
              <w:rPr>
                <w:rFonts w:ascii="Sylfaen" w:hAnsi="Sylfaen"/>
                <w:color w:val="000000" w:themeColor="text1"/>
                <w:sz w:val="20"/>
                <w:szCs w:val="20"/>
                <w:lang w:val="ka-GE"/>
              </w:rPr>
              <w:t>გულ-სისხლძარღვთა</w:t>
            </w:r>
            <w:r w:rsidR="006A6B54" w:rsidRPr="00BC484C">
              <w:rPr>
                <w:rFonts w:ascii="Sylfaen" w:hAnsi="Sylfaen"/>
                <w:color w:val="000000" w:themeColor="text1"/>
                <w:sz w:val="20"/>
                <w:szCs w:val="20"/>
                <w:lang w:val="ka-GE"/>
              </w:rPr>
              <w:t xml:space="preserve"> სისტემის ანატომიას, </w:t>
            </w:r>
            <w:r w:rsidR="008A5887" w:rsidRPr="00BC484C">
              <w:rPr>
                <w:rFonts w:ascii="Sylfaen" w:hAnsi="Sylfaen"/>
                <w:color w:val="000000" w:themeColor="text1"/>
                <w:sz w:val="20"/>
                <w:szCs w:val="20"/>
                <w:lang w:val="ka-GE"/>
              </w:rPr>
              <w:t>გულ-სისხლძარღვთა</w:t>
            </w:r>
            <w:r w:rsidRPr="00BC484C">
              <w:rPr>
                <w:rFonts w:ascii="Sylfaen" w:hAnsi="Sylfaen"/>
                <w:color w:val="000000" w:themeColor="text1"/>
                <w:sz w:val="20"/>
                <w:szCs w:val="20"/>
                <w:lang w:val="ka-GE"/>
              </w:rPr>
              <w:t xml:space="preserve"> სისტემის </w:t>
            </w:r>
            <w:r w:rsidRPr="00BC484C">
              <w:rPr>
                <w:rFonts w:ascii="Sylfaen" w:hAnsi="Sylfaen"/>
                <w:color w:val="000000" w:themeColor="text1"/>
                <w:sz w:val="20"/>
                <w:szCs w:val="20"/>
                <w:lang w:val="ka-GE"/>
              </w:rPr>
              <w:lastRenderedPageBreak/>
              <w:t xml:space="preserve">ჰისტოლოგიას, ფიზიოლოგიას, ბიოქიმიას და კლინიკურ უნარებს. </w:t>
            </w:r>
          </w:p>
          <w:p w:rsidR="006A6B54" w:rsidRPr="00BC484C" w:rsidRDefault="006A6B54" w:rsidP="00EE6938">
            <w:pPr>
              <w:autoSpaceDE w:val="0"/>
              <w:autoSpaceDN w:val="0"/>
              <w:adjustRightInd w:val="0"/>
              <w:ind w:left="34"/>
              <w:rPr>
                <w:rFonts w:ascii="Sylfaen" w:hAnsi="Sylfaen" w:cs="Sylfaen"/>
                <w:i/>
                <w:color w:val="000000" w:themeColor="text1"/>
                <w:sz w:val="20"/>
                <w:szCs w:val="20"/>
                <w:lang w:val="ka-GE"/>
              </w:rPr>
            </w:pPr>
            <w:r w:rsidRPr="00BC484C">
              <w:rPr>
                <w:rFonts w:ascii="Sylfaen" w:hAnsi="Sylfaen"/>
                <w:color w:val="000000" w:themeColor="text1"/>
                <w:sz w:val="20"/>
                <w:szCs w:val="20"/>
                <w:lang w:val="ka-GE"/>
              </w:rPr>
              <w:t xml:space="preserve">ამ კურსის </w:t>
            </w:r>
            <w:r w:rsidR="009B497E" w:rsidRPr="00BC484C">
              <w:rPr>
                <w:rFonts w:ascii="Sylfaen" w:hAnsi="Sylfaen"/>
                <w:color w:val="000000" w:themeColor="text1"/>
                <w:sz w:val="20"/>
                <w:szCs w:val="20"/>
                <w:lang w:val="ka-GE"/>
              </w:rPr>
              <w:t>მიზა</w:t>
            </w:r>
            <w:r w:rsidR="004F6A70" w:rsidRPr="00BC484C">
              <w:rPr>
                <w:rFonts w:ascii="Sylfaen" w:hAnsi="Sylfaen"/>
                <w:color w:val="000000" w:themeColor="text1"/>
                <w:sz w:val="20"/>
                <w:szCs w:val="20"/>
                <w:lang w:val="ka-GE"/>
              </w:rPr>
              <w:t>ნ</w:t>
            </w:r>
            <w:r w:rsidRPr="00BC484C">
              <w:rPr>
                <w:rFonts w:ascii="Sylfaen" w:hAnsi="Sylfaen"/>
                <w:color w:val="000000" w:themeColor="text1"/>
                <w:sz w:val="20"/>
                <w:szCs w:val="20"/>
                <w:lang w:val="ka-GE"/>
              </w:rPr>
              <w:t>ია</w:t>
            </w:r>
            <w:r w:rsidR="0097103A" w:rsidRPr="00BC484C">
              <w:rPr>
                <w:rFonts w:ascii="Sylfaen" w:hAnsi="Sylfaen"/>
                <w:color w:val="000000" w:themeColor="text1"/>
                <w:sz w:val="20"/>
                <w:szCs w:val="20"/>
                <w:lang w:val="ka-GE"/>
              </w:rPr>
              <w:t xml:space="preserve"> სტუდენტს შეასწავლოს </w:t>
            </w:r>
            <w:r w:rsidR="008A5887" w:rsidRPr="00BC484C">
              <w:rPr>
                <w:rFonts w:ascii="Sylfaen" w:hAnsi="Sylfaen"/>
                <w:color w:val="000000" w:themeColor="text1"/>
                <w:sz w:val="20"/>
                <w:szCs w:val="20"/>
                <w:lang w:val="ka-GE"/>
              </w:rPr>
              <w:t>გულ-სისხლძარღვთა</w:t>
            </w:r>
            <w:r w:rsidR="0097103A" w:rsidRPr="00BC484C">
              <w:rPr>
                <w:rFonts w:ascii="Sylfaen" w:hAnsi="Sylfaen"/>
                <w:color w:val="000000" w:themeColor="text1"/>
                <w:sz w:val="20"/>
                <w:szCs w:val="20"/>
                <w:lang w:val="ka-GE"/>
              </w:rPr>
              <w:t xml:space="preserve"> სისტემის </w:t>
            </w:r>
            <w:r w:rsidR="002F5FF5" w:rsidRPr="00BC484C">
              <w:rPr>
                <w:rFonts w:ascii="Sylfaen" w:hAnsi="Sylfaen"/>
                <w:color w:val="000000" w:themeColor="text1"/>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BC484C">
              <w:rPr>
                <w:rFonts w:ascii="Sylfaen" w:hAnsi="Sylfaen"/>
                <w:color w:val="000000" w:themeColor="text1"/>
                <w:sz w:val="20"/>
                <w:szCs w:val="20"/>
                <w:lang w:val="ka-GE"/>
              </w:rPr>
              <w:t>მიღებული</w:t>
            </w:r>
            <w:r w:rsidR="002F5FF5" w:rsidRPr="00BC484C">
              <w:rPr>
                <w:rFonts w:ascii="Sylfaen" w:hAnsi="Sylfaen"/>
                <w:color w:val="000000" w:themeColor="text1"/>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EE6938" w:rsidRPr="00BC484C">
              <w:rPr>
                <w:rFonts w:ascii="Sylfaen" w:hAnsi="Sylfaen"/>
                <w:color w:val="000000" w:themeColor="text1"/>
                <w:sz w:val="20"/>
                <w:szCs w:val="20"/>
                <w:u w:color="FF0000"/>
                <w:lang w:val="ka-GE"/>
              </w:rPr>
              <w:t xml:space="preserve">პულსის განსაზღვრის მეთოდი; გულის მდებარეობის შეფასება, გულის საძგერის შეფასება </w:t>
            </w:r>
            <w:r w:rsidR="00EE6938" w:rsidRPr="00BC484C">
              <w:rPr>
                <w:rFonts w:ascii="Sylfaen" w:hAnsi="Sylfaen"/>
                <w:color w:val="FF0000"/>
                <w:sz w:val="20"/>
                <w:szCs w:val="20"/>
                <w:u w:color="FF0000"/>
                <w:lang w:val="ka-GE"/>
              </w:rPr>
              <w:t xml:space="preserve">- </w:t>
            </w:r>
            <w:r w:rsidR="00EE6938" w:rsidRPr="00BC484C">
              <w:rPr>
                <w:rFonts w:ascii="Sylfaen" w:hAnsi="Sylfaen"/>
                <w:sz w:val="20"/>
                <w:szCs w:val="20"/>
                <w:u w:color="FF0000"/>
                <w:lang w:val="ka-GE"/>
              </w:rPr>
              <w:t>დაკვირვება (ვიზუალური შეფასება და)</w:t>
            </w:r>
            <w:r w:rsidR="00EE6938" w:rsidRPr="00BC484C">
              <w:rPr>
                <w:rFonts w:ascii="Sylfaen" w:hAnsi="Sylfaen"/>
                <w:color w:val="000000" w:themeColor="text1"/>
                <w:sz w:val="20"/>
                <w:szCs w:val="20"/>
                <w:u w:color="FF0000"/>
                <w:lang w:val="ka-GE"/>
              </w:rPr>
              <w:t xml:space="preserve"> პალპაცია; გულის</w:t>
            </w:r>
            <w:r w:rsidR="00EE6938" w:rsidRPr="00BC484C">
              <w:rPr>
                <w:rFonts w:ascii="AcadNusx" w:hAnsi="AcadNusx"/>
                <w:color w:val="000000" w:themeColor="text1"/>
                <w:sz w:val="20"/>
                <w:szCs w:val="20"/>
                <w:lang w:val="ka-GE"/>
              </w:rPr>
              <w:t xml:space="preserve"> </w:t>
            </w:r>
            <w:r w:rsidR="00EE6938" w:rsidRPr="00BC484C">
              <w:rPr>
                <w:rFonts w:ascii="Sylfaen" w:hAnsi="Sylfaen"/>
                <w:color w:val="000000" w:themeColor="text1"/>
                <w:sz w:val="20"/>
                <w:szCs w:val="20"/>
                <w:u w:color="FF0000"/>
                <w:lang w:val="ka-GE"/>
              </w:rPr>
              <w:t>პერკუსია</w:t>
            </w:r>
            <w:r w:rsidR="00EE6938" w:rsidRPr="00BC484C">
              <w:rPr>
                <w:rFonts w:ascii="AcadNusx" w:hAnsi="AcadNusx"/>
                <w:color w:val="000000" w:themeColor="text1"/>
                <w:sz w:val="20"/>
                <w:szCs w:val="20"/>
                <w:lang w:val="ka-GE"/>
              </w:rPr>
              <w:t xml:space="preserve">, </w:t>
            </w:r>
            <w:r w:rsidR="00EE6938" w:rsidRPr="00BC484C">
              <w:rPr>
                <w:rFonts w:ascii="Sylfaen" w:hAnsi="Sylfaen"/>
                <w:color w:val="000000" w:themeColor="text1"/>
                <w:sz w:val="20"/>
                <w:szCs w:val="20"/>
                <w:u w:color="FF0000"/>
                <w:lang w:val="ka-GE"/>
              </w:rPr>
              <w:t>გულის</w:t>
            </w:r>
            <w:r w:rsidR="00EE6938" w:rsidRPr="00BC484C">
              <w:rPr>
                <w:rFonts w:ascii="AcadNusx" w:hAnsi="AcadNusx"/>
                <w:color w:val="000000" w:themeColor="text1"/>
                <w:sz w:val="20"/>
                <w:szCs w:val="20"/>
                <w:lang w:val="ka-GE"/>
              </w:rPr>
              <w:t xml:space="preserve"> </w:t>
            </w:r>
            <w:r w:rsidR="00EE6938" w:rsidRPr="00BC484C">
              <w:rPr>
                <w:rFonts w:ascii="Sylfaen" w:hAnsi="Sylfaen"/>
                <w:color w:val="000000" w:themeColor="text1"/>
                <w:sz w:val="20"/>
                <w:szCs w:val="20"/>
                <w:u w:color="FF0000"/>
                <w:lang w:val="ka-GE"/>
              </w:rPr>
              <w:t>საზღვრები</w:t>
            </w:r>
            <w:r w:rsidR="00EE6938" w:rsidRPr="00BC484C">
              <w:rPr>
                <w:rFonts w:ascii="Sylfaen" w:hAnsi="Sylfaen"/>
                <w:color w:val="000000" w:themeColor="text1"/>
                <w:sz w:val="20"/>
                <w:szCs w:val="20"/>
                <w:lang w:val="ka-GE"/>
              </w:rPr>
              <w:t xml:space="preserve"> და ა.შ.</w:t>
            </w:r>
          </w:p>
        </w:tc>
      </w:tr>
      <w:tr w:rsidR="000903A7"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86313C" w:rsidRPr="00BC484C" w:rsidRDefault="0086313C">
            <w:pPr>
              <w:jc w:val="both"/>
              <w:rPr>
                <w:rFonts w:ascii="AcadNusx" w:hAnsi="AcadNusx"/>
                <w:b/>
                <w:color w:val="000000" w:themeColor="text1"/>
                <w:sz w:val="20"/>
                <w:szCs w:val="20"/>
              </w:rPr>
            </w:pPr>
            <w:r w:rsidRPr="00BC484C">
              <w:rPr>
                <w:rFonts w:ascii="Sylfaen" w:hAnsi="Sylfaen"/>
                <w:b/>
                <w:color w:val="000000" w:themeColor="text1"/>
                <w:sz w:val="20"/>
                <w:szCs w:val="20"/>
              </w:rPr>
              <w:lastRenderedPageBreak/>
              <w:t>დაშვების წინაპირობები</w:t>
            </w:r>
          </w:p>
        </w:tc>
        <w:tc>
          <w:tcPr>
            <w:tcW w:w="9517" w:type="dxa"/>
            <w:gridSpan w:val="5"/>
            <w:tcBorders>
              <w:top w:val="single" w:sz="4" w:space="0" w:color="auto"/>
              <w:left w:val="single" w:sz="4" w:space="0" w:color="auto"/>
              <w:bottom w:val="single" w:sz="4" w:space="0" w:color="auto"/>
              <w:right w:val="single" w:sz="4" w:space="0" w:color="auto"/>
            </w:tcBorders>
            <w:hideMark/>
          </w:tcPr>
          <w:p w:rsidR="0086313C" w:rsidRPr="00BC484C" w:rsidRDefault="00373196" w:rsidP="002F5FF5">
            <w:pPr>
              <w:jc w:val="both"/>
              <w:rPr>
                <w:rFonts w:ascii="AcadNusx" w:hAnsi="AcadNusx"/>
                <w:color w:val="000000" w:themeColor="text1"/>
                <w:sz w:val="20"/>
                <w:szCs w:val="20"/>
                <w:lang w:val="ka-GE"/>
              </w:rPr>
            </w:pPr>
            <w:r>
              <w:rPr>
                <w:rFonts w:ascii="Sylfaen" w:hAnsi="Sylfaen" w:cs="Sylfaen"/>
                <w:bCs/>
                <w:i/>
                <w:color w:val="000000" w:themeColor="text1"/>
                <w:sz w:val="20"/>
                <w:szCs w:val="20"/>
                <w:lang w:val="ka-GE"/>
              </w:rPr>
              <w:t xml:space="preserve">სასწავლო კურსის წინაპირობაა „სიცოცხლის შემსწავლელი მეცნიერებების“ ბლოკი და ორგანოთა სისტემის ნორმის მოდულის შესავალი, რომელიც ისწავლება </w:t>
            </w:r>
            <w:r>
              <w:rPr>
                <w:rFonts w:ascii="Sylfaen" w:hAnsi="Sylfaen" w:cs="Sylfaen"/>
                <w:bCs/>
                <w:i/>
                <w:color w:val="000000" w:themeColor="text1"/>
                <w:sz w:val="20"/>
                <w:szCs w:val="20"/>
              </w:rPr>
              <w:t xml:space="preserve">I </w:t>
            </w:r>
            <w:r>
              <w:rPr>
                <w:rFonts w:ascii="Sylfaen" w:hAnsi="Sylfaen" w:cs="Sylfaen"/>
                <w:bCs/>
                <w:i/>
                <w:color w:val="000000" w:themeColor="text1"/>
                <w:sz w:val="20"/>
                <w:szCs w:val="20"/>
                <w:lang w:val="ka-GE"/>
              </w:rPr>
              <w:t>სემესტრში.</w:t>
            </w:r>
          </w:p>
        </w:tc>
      </w:tr>
      <w:tr w:rsidR="000903A7" w:rsidRPr="00BC484C" w:rsidTr="008D5349">
        <w:trPr>
          <w:gridAfter w:val="1"/>
          <w:wAfter w:w="51" w:type="dxa"/>
          <w:trHeight w:val="60"/>
        </w:trPr>
        <w:tc>
          <w:tcPr>
            <w:tcW w:w="1255" w:type="dxa"/>
            <w:tcBorders>
              <w:top w:val="single" w:sz="4" w:space="0" w:color="auto"/>
              <w:left w:val="single" w:sz="4" w:space="0" w:color="auto"/>
              <w:bottom w:val="single" w:sz="4" w:space="0" w:color="auto"/>
              <w:right w:val="single" w:sz="4" w:space="0" w:color="auto"/>
            </w:tcBorders>
            <w:hideMark/>
          </w:tcPr>
          <w:p w:rsidR="00E545EF" w:rsidRPr="00BC484C" w:rsidRDefault="00E545EF">
            <w:pPr>
              <w:jc w:val="both"/>
              <w:rPr>
                <w:rFonts w:ascii="AcadNusx" w:hAnsi="AcadNusx"/>
                <w:b/>
                <w:color w:val="000000" w:themeColor="text1"/>
                <w:sz w:val="20"/>
                <w:szCs w:val="20"/>
              </w:rPr>
            </w:pPr>
            <w:r w:rsidRPr="00BC484C">
              <w:rPr>
                <w:rFonts w:ascii="Sylfaen" w:hAnsi="Sylfaen"/>
                <w:b/>
                <w:color w:val="000000" w:themeColor="text1"/>
                <w:sz w:val="20"/>
                <w:szCs w:val="20"/>
              </w:rPr>
              <w:t>სწავლის შედეგები</w:t>
            </w:r>
          </w:p>
        </w:tc>
        <w:tc>
          <w:tcPr>
            <w:tcW w:w="9517" w:type="dxa"/>
            <w:gridSpan w:val="5"/>
            <w:tcBorders>
              <w:top w:val="single" w:sz="4" w:space="0" w:color="auto"/>
              <w:left w:val="single" w:sz="4" w:space="0" w:color="auto"/>
              <w:bottom w:val="single" w:sz="4" w:space="0" w:color="auto"/>
              <w:right w:val="single" w:sz="4" w:space="0" w:color="auto"/>
            </w:tcBorders>
          </w:tcPr>
          <w:p w:rsidR="00E545EF" w:rsidRPr="00BC484C" w:rsidRDefault="00E545EF" w:rsidP="00C32A59">
            <w:pPr>
              <w:jc w:val="both"/>
              <w:rPr>
                <w:rFonts w:ascii="Sylfaen" w:hAnsi="Sylfaen"/>
                <w:color w:val="000000" w:themeColor="text1"/>
                <w:sz w:val="20"/>
                <w:szCs w:val="20"/>
              </w:rPr>
            </w:pPr>
            <w:r w:rsidRPr="00BC484C">
              <w:rPr>
                <w:rFonts w:ascii="Sylfaen" w:hAnsi="Sylfaen"/>
                <w:color w:val="000000" w:themeColor="text1"/>
                <w:sz w:val="20"/>
                <w:szCs w:val="20"/>
                <w:lang w:val="ka-GE"/>
              </w:rPr>
              <w:t xml:space="preserve">სასწავლო კურსის დასრულების შემდეგ სტუდენტს ექნება როგორც </w:t>
            </w:r>
            <w:r w:rsidR="002F5FF5" w:rsidRPr="00BC484C">
              <w:rPr>
                <w:rFonts w:ascii="Sylfaen" w:hAnsi="Sylfaen"/>
                <w:color w:val="000000" w:themeColor="text1"/>
                <w:sz w:val="20"/>
                <w:szCs w:val="20"/>
                <w:lang w:val="ka-GE"/>
              </w:rPr>
              <w:t>ზოგადი</w:t>
            </w:r>
            <w:r w:rsidRPr="00BC484C">
              <w:rPr>
                <w:rFonts w:ascii="Sylfaen" w:hAnsi="Sylfaen"/>
                <w:color w:val="000000" w:themeColor="text1"/>
                <w:sz w:val="20"/>
                <w:szCs w:val="20"/>
                <w:lang w:val="ka-GE"/>
              </w:rPr>
              <w:t xml:space="preserve"> ასევე </w:t>
            </w:r>
            <w:r w:rsidR="002F5FF5" w:rsidRPr="00BC484C">
              <w:rPr>
                <w:rFonts w:ascii="Sylfaen" w:hAnsi="Sylfaen"/>
                <w:color w:val="000000" w:themeColor="text1"/>
                <w:sz w:val="20"/>
                <w:szCs w:val="20"/>
                <w:lang w:val="ka-GE"/>
              </w:rPr>
              <w:t>დარგობრივი</w:t>
            </w:r>
            <w:r w:rsidRPr="00BC484C">
              <w:rPr>
                <w:rFonts w:ascii="Sylfaen" w:hAnsi="Sylfaen"/>
                <w:color w:val="000000" w:themeColor="text1"/>
                <w:sz w:val="20"/>
                <w:szCs w:val="20"/>
                <w:lang w:val="ka-GE"/>
              </w:rPr>
              <w:t xml:space="preserve"> კომპეტენციები (უნარები) მოცემულ საგანში</w:t>
            </w:r>
            <w:r w:rsidR="008A1E9F" w:rsidRPr="00BC484C">
              <w:rPr>
                <w:rFonts w:ascii="Sylfaen" w:hAnsi="Sylfaen"/>
                <w:color w:val="000000" w:themeColor="text1"/>
                <w:sz w:val="20"/>
                <w:szCs w:val="20"/>
              </w:rPr>
              <w:t>.</w:t>
            </w:r>
          </w:p>
          <w:p w:rsidR="008A1E9F" w:rsidRPr="00BC484C" w:rsidRDefault="008A1E9F" w:rsidP="00C32A59">
            <w:pPr>
              <w:jc w:val="both"/>
              <w:rPr>
                <w:rFonts w:ascii="Sylfaen" w:hAnsi="Sylfaen"/>
                <w:b/>
                <w:color w:val="000000" w:themeColor="text1"/>
                <w:sz w:val="20"/>
                <w:szCs w:val="20"/>
                <w:lang w:val="ka-GE"/>
              </w:rPr>
            </w:pPr>
            <w:r w:rsidRPr="00BC484C">
              <w:rPr>
                <w:rFonts w:ascii="Sylfaen" w:hAnsi="Sylfaen"/>
                <w:b/>
                <w:color w:val="000000" w:themeColor="text1"/>
                <w:sz w:val="20"/>
                <w:szCs w:val="20"/>
                <w:lang w:val="ka-GE"/>
              </w:rPr>
              <w:t>ზოგადი კომპეტენციები:</w:t>
            </w:r>
          </w:p>
          <w:p w:rsidR="008A1E9F" w:rsidRPr="00BC484C" w:rsidRDefault="008A1E9F" w:rsidP="00014FF9">
            <w:pPr>
              <w:pStyle w:val="ListParagraph"/>
              <w:numPr>
                <w:ilvl w:val="0"/>
                <w:numId w:val="3"/>
              </w:numPr>
              <w:jc w:val="both"/>
              <w:rPr>
                <w:rFonts w:ascii="Sylfaen" w:hAnsi="Sylfaen"/>
                <w:b/>
                <w:color w:val="000000" w:themeColor="text1"/>
                <w:sz w:val="20"/>
                <w:szCs w:val="20"/>
                <w:lang w:val="ka-GE"/>
              </w:rPr>
            </w:pPr>
            <w:r w:rsidRPr="00BC484C">
              <w:rPr>
                <w:rFonts w:ascii="Sylfaen" w:hAnsi="Sylfaen" w:cs="Sylfaen"/>
                <w:b/>
                <w:color w:val="000000" w:themeColor="text1"/>
                <w:sz w:val="20"/>
                <w:szCs w:val="20"/>
                <w:lang w:val="ka-GE"/>
              </w:rPr>
              <w:t>ცოდნა</w:t>
            </w:r>
            <w:r w:rsidRPr="00BC484C">
              <w:rPr>
                <w:rFonts w:ascii="Sylfaen" w:hAnsi="Sylfaen"/>
                <w:b/>
                <w:color w:val="000000" w:themeColor="text1"/>
                <w:sz w:val="20"/>
                <w:szCs w:val="20"/>
                <w:lang w:val="ka-GE"/>
              </w:rPr>
              <w:t xml:space="preserve"> და გაცნობიერება</w:t>
            </w:r>
          </w:p>
          <w:p w:rsidR="008A1E9F" w:rsidRPr="00BC484C" w:rsidRDefault="008A1E9F" w:rsidP="008A1E9F">
            <w:pPr>
              <w:ind w:left="360"/>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სტუდენტს ეცოდინება:</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გულ-სისხლძარღვთა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გულ-სისხლძარღვთა  სისტემის ასაკობრივი თავისებურებების და განსხვავებების, მათი განვითარების თავისებურებების ცოდნა</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გულ-სისხლძარღვთა სისტემის ორგანოების სტრუქტურა და ურთიერთკავშირი</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საერთაშორისო ლათინური ტერმინოლოგია ქართულ ანატომიურ ტერმინებთან ერთად</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გულ-სისხლძარღვთა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Pr="00BC484C">
              <w:rPr>
                <w:rFonts w:ascii="Sylfaen" w:hAnsi="Sylfaen"/>
                <w:color w:val="000000" w:themeColor="text1"/>
                <w:sz w:val="20"/>
                <w:szCs w:val="20"/>
                <w:lang w:val="ka-GE"/>
              </w:rPr>
              <w:softHyphen/>
              <w:t>კავშირების გზით</w:t>
            </w:r>
          </w:p>
          <w:p w:rsidR="00EE6938" w:rsidRPr="00BC484C" w:rsidRDefault="00EE6938" w:rsidP="00014FF9">
            <w:pPr>
              <w:pStyle w:val="ListParagraph"/>
              <w:numPr>
                <w:ilvl w:val="0"/>
                <w:numId w:val="3"/>
              </w:numPr>
              <w:spacing w:after="0" w:line="360" w:lineRule="auto"/>
              <w:jc w:val="both"/>
              <w:rPr>
                <w:color w:val="000000" w:themeColor="text1"/>
                <w:sz w:val="20"/>
                <w:szCs w:val="20"/>
                <w:lang w:val="ka-GE"/>
              </w:rPr>
            </w:pPr>
            <w:r w:rsidRPr="00BC484C">
              <w:rPr>
                <w:rFonts w:ascii="Sylfaen" w:hAnsi="Sylfaen"/>
                <w:color w:val="000000" w:themeColor="text1"/>
                <w:sz w:val="20"/>
                <w:szCs w:val="20"/>
                <w:lang w:val="ka-GE"/>
              </w:rPr>
              <w:t>გულ-სისხლძარღვთა  სისტემის ორგანოების ზოგადი ფიზიოლოგიური პროცესები და მათი ურთიერთქ</w:t>
            </w:r>
            <w:r w:rsidRPr="00BC484C">
              <w:rPr>
                <w:rFonts w:ascii="Sylfaen" w:hAnsi="Sylfaen"/>
                <w:color w:val="000000" w:themeColor="text1"/>
                <w:sz w:val="20"/>
                <w:szCs w:val="20"/>
                <w:lang w:val="ka-GE"/>
              </w:rPr>
              <w:softHyphen/>
              <w:t xml:space="preserve">მედება:   </w:t>
            </w:r>
            <w:r w:rsidRPr="00BC484C">
              <w:rPr>
                <w:rFonts w:ascii="Times New Roman" w:hAnsi="Times New Roman"/>
                <w:color w:val="000000" w:themeColor="text1"/>
                <w:sz w:val="20"/>
                <w:szCs w:val="20"/>
                <w:lang w:val="ka-GE"/>
              </w:rPr>
              <w:t xml:space="preserve"> </w:t>
            </w:r>
            <w:r w:rsidRPr="00BC484C">
              <w:rPr>
                <w:rFonts w:ascii="Times New Roman" w:hAnsi="Times New Roman"/>
                <w:color w:val="000000" w:themeColor="text1"/>
                <w:sz w:val="20"/>
                <w:szCs w:val="20"/>
              </w:rPr>
              <w:t xml:space="preserve"> </w:t>
            </w:r>
            <w:r w:rsidRPr="00BC484C">
              <w:rPr>
                <w:rFonts w:ascii="Sylfaen" w:hAnsi="Sylfaen"/>
                <w:color w:val="000000" w:themeColor="text1"/>
                <w:sz w:val="20"/>
                <w:szCs w:val="20"/>
                <w:lang w:val="ka-GE"/>
              </w:rPr>
              <w:t>გულ-სისხლძარღვთა  სისტემაში მიმდინარე სასიცოცხლო პროცესები</w:t>
            </w:r>
            <w:r w:rsidRPr="00BC484C">
              <w:rPr>
                <w:color w:val="000000" w:themeColor="text1"/>
                <w:sz w:val="20"/>
                <w:szCs w:val="20"/>
                <w:lang w:val="ka-GE"/>
              </w:rPr>
              <w:t>.</w:t>
            </w:r>
            <w:r w:rsidRPr="00BC484C">
              <w:rPr>
                <w:rFonts w:ascii="Sylfaen" w:hAnsi="Sylfaen"/>
                <w:bCs/>
                <w:iCs/>
                <w:noProof/>
                <w:color w:val="000000" w:themeColor="text1"/>
                <w:sz w:val="20"/>
                <w:szCs w:val="20"/>
                <w:lang w:val="ka-GE"/>
              </w:rPr>
              <w:t xml:space="preserve"> ფიზიკური და ქიმიური თერმორეგულაციის მექანიზ</w:t>
            </w:r>
            <w:r w:rsidRPr="00BC484C">
              <w:rPr>
                <w:rFonts w:ascii="Sylfaen" w:hAnsi="Sylfaen"/>
                <w:bCs/>
                <w:iCs/>
                <w:noProof/>
                <w:color w:val="000000" w:themeColor="text1"/>
                <w:sz w:val="20"/>
                <w:szCs w:val="20"/>
                <w:lang w:val="ka-GE"/>
              </w:rPr>
              <w:softHyphen/>
              <w:t xml:space="preserve">მები, ნივთიერებათა ცვლის არსი. </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გულ-სისხლძარღვთა  სისტემის   თანამედროვე და ტრადიციული ჰისტოლოგიური კვლევის მეთოდები და საშუალებები; </w:t>
            </w:r>
          </w:p>
          <w:p w:rsidR="00EE6938" w:rsidRPr="00BC484C" w:rsidRDefault="00EE6938" w:rsidP="00014FF9">
            <w:pPr>
              <w:pStyle w:val="ListParagraph"/>
              <w:numPr>
                <w:ilvl w:val="0"/>
                <w:numId w:val="3"/>
              </w:numPr>
              <w:spacing w:after="0" w:line="360"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ჰისტოლოგიური </w:t>
            </w:r>
            <w:r w:rsidRPr="00BC484C">
              <w:rPr>
                <w:rFonts w:ascii="Sylfaen" w:hAnsi="Sylfaen"/>
                <w:color w:val="000000" w:themeColor="text1"/>
                <w:sz w:val="20"/>
                <w:szCs w:val="20"/>
              </w:rPr>
              <w:t>პრეპარატების მომზადების წესები</w:t>
            </w:r>
            <w:r w:rsidRPr="00BC484C">
              <w:rPr>
                <w:rFonts w:ascii="Sylfaen" w:hAnsi="Sylfaen"/>
                <w:color w:val="000000" w:themeColor="text1"/>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rsidR="00EE6938" w:rsidRPr="00BC484C" w:rsidRDefault="00EE6938" w:rsidP="00014FF9">
            <w:pPr>
              <w:pStyle w:val="ListParagraph"/>
              <w:numPr>
                <w:ilvl w:val="0"/>
                <w:numId w:val="3"/>
              </w:numPr>
              <w:spacing w:after="0" w:line="360" w:lineRule="auto"/>
              <w:jc w:val="both"/>
              <w:rPr>
                <w:rFonts w:ascii="AcadNusx" w:hAnsi="AcadNusx"/>
                <w:color w:val="000000" w:themeColor="text1"/>
                <w:sz w:val="20"/>
                <w:szCs w:val="20"/>
              </w:rPr>
            </w:pPr>
            <w:r w:rsidRPr="00BC484C">
              <w:rPr>
                <w:rFonts w:ascii="Sylfaen" w:hAnsi="Sylfaen"/>
                <w:color w:val="000000" w:themeColor="text1"/>
                <w:sz w:val="20"/>
                <w:szCs w:val="20"/>
                <w:lang w:val="ka-GE"/>
              </w:rPr>
              <w:t xml:space="preserve">გულ-სისხლძარღვთა  სისტემაში შემავალი სტრუქტურების კლასიფიკაცია, ტოპოგრაფია აგებულება და ფუნქცია. </w:t>
            </w:r>
          </w:p>
          <w:p w:rsidR="00EE6938" w:rsidRPr="00BC484C" w:rsidRDefault="00EE6938" w:rsidP="00014FF9">
            <w:pPr>
              <w:pStyle w:val="ListParagraph"/>
              <w:numPr>
                <w:ilvl w:val="0"/>
                <w:numId w:val="3"/>
              </w:numPr>
              <w:spacing w:after="0" w:line="360" w:lineRule="auto"/>
              <w:jc w:val="both"/>
              <w:rPr>
                <w:rFonts w:ascii="AcadNusx" w:hAnsi="AcadNusx"/>
                <w:color w:val="000000" w:themeColor="text1"/>
                <w:sz w:val="20"/>
                <w:szCs w:val="20"/>
              </w:rPr>
            </w:pPr>
            <w:r w:rsidRPr="00BC484C">
              <w:rPr>
                <w:rFonts w:ascii="Sylfaen" w:hAnsi="Sylfaen"/>
                <w:color w:val="000000" w:themeColor="text1"/>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rsidR="00EE6938" w:rsidRPr="00BC484C" w:rsidRDefault="00EE6938" w:rsidP="00014FF9">
            <w:pPr>
              <w:pStyle w:val="ListParagraph"/>
              <w:numPr>
                <w:ilvl w:val="0"/>
                <w:numId w:val="3"/>
              </w:numPr>
              <w:spacing w:after="0" w:line="360" w:lineRule="auto"/>
              <w:jc w:val="both"/>
              <w:rPr>
                <w:rFonts w:ascii="AcadNusx" w:hAnsi="AcadNusx"/>
                <w:color w:val="000000" w:themeColor="text1"/>
                <w:sz w:val="20"/>
                <w:szCs w:val="20"/>
              </w:rPr>
            </w:pPr>
            <w:r w:rsidRPr="00BC484C">
              <w:rPr>
                <w:rFonts w:ascii="Sylfaen" w:hAnsi="Sylfaen"/>
                <w:color w:val="000000" w:themeColor="text1"/>
                <w:sz w:val="20"/>
                <w:szCs w:val="20"/>
                <w:lang w:val="ka-GE"/>
              </w:rPr>
              <w:lastRenderedPageBreak/>
              <w:t>ორგანოთა და მათი შემადგენელი კომპონენტების ჰისტოგენეზი,</w:t>
            </w:r>
          </w:p>
          <w:p w:rsidR="00C32A59" w:rsidRPr="00BC484C" w:rsidRDefault="00EE6938" w:rsidP="00014FF9">
            <w:pPr>
              <w:pStyle w:val="ListParagraph"/>
              <w:numPr>
                <w:ilvl w:val="0"/>
                <w:numId w:val="3"/>
              </w:numPr>
              <w:rPr>
                <w:rFonts w:ascii="Sylfaen" w:hAnsi="Sylfaen"/>
                <w:sz w:val="20"/>
                <w:szCs w:val="20"/>
                <w:lang w:val="ka-GE"/>
              </w:rPr>
            </w:pPr>
            <w:r w:rsidRPr="00BC484C">
              <w:rPr>
                <w:rFonts w:ascii="Sylfaen" w:eastAsia="Sylfaen" w:hAnsi="Sylfaen" w:cs="Sylfaen"/>
                <w:color w:val="000000" w:themeColor="text1"/>
                <w:sz w:val="20"/>
                <w:szCs w:val="20"/>
              </w:rPr>
              <w:t>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w:t>
            </w:r>
          </w:p>
          <w:p w:rsidR="004F29A3" w:rsidRPr="00BC484C" w:rsidRDefault="004F29A3" w:rsidP="004F29A3">
            <w:pPr>
              <w:pStyle w:val="ListParagraph"/>
              <w:rPr>
                <w:rFonts w:ascii="Sylfaen" w:hAnsi="Sylfaen"/>
                <w:sz w:val="20"/>
                <w:szCs w:val="20"/>
                <w:lang w:val="ka-GE"/>
              </w:rPr>
            </w:pPr>
          </w:p>
          <w:p w:rsidR="004F29A3" w:rsidRPr="00BC484C" w:rsidRDefault="004F29A3" w:rsidP="00014FF9">
            <w:pPr>
              <w:pStyle w:val="ListParagraph"/>
              <w:numPr>
                <w:ilvl w:val="0"/>
                <w:numId w:val="3"/>
              </w:numPr>
              <w:rPr>
                <w:rFonts w:ascii="Sylfaen" w:hAnsi="Sylfaen"/>
                <w:b/>
                <w:sz w:val="20"/>
                <w:szCs w:val="20"/>
                <w:lang w:val="ka-GE"/>
              </w:rPr>
            </w:pPr>
            <w:r w:rsidRPr="00BC484C">
              <w:rPr>
                <w:rFonts w:ascii="Sylfaen" w:hAnsi="Sylfaen"/>
                <w:b/>
                <w:sz w:val="20"/>
                <w:szCs w:val="20"/>
                <w:lang w:val="ka-GE"/>
              </w:rPr>
              <w:t>უნარი</w:t>
            </w:r>
          </w:p>
          <w:p w:rsidR="007149D4" w:rsidRPr="00BC484C" w:rsidRDefault="007149D4" w:rsidP="007149D4">
            <w:pPr>
              <w:pStyle w:val="ListParagraph"/>
              <w:ind w:left="776"/>
              <w:rPr>
                <w:rFonts w:ascii="Sylfaen" w:hAnsi="Sylfaen"/>
                <w:sz w:val="20"/>
                <w:szCs w:val="20"/>
                <w:lang w:val="ka-GE"/>
              </w:rPr>
            </w:pPr>
            <w:r w:rsidRPr="00BC484C">
              <w:rPr>
                <w:rFonts w:ascii="Sylfaen" w:hAnsi="Sylfaen"/>
                <w:sz w:val="20"/>
                <w:szCs w:val="20"/>
                <w:lang w:val="ka-GE"/>
              </w:rPr>
              <w:t xml:space="preserve">სტუდენტი შეძლებს სამედიცინო პრაქტიკაში გამოიყენოს: </w:t>
            </w:r>
          </w:p>
          <w:p w:rsidR="007149D4" w:rsidRPr="00BC484C" w:rsidRDefault="007149D4" w:rsidP="00014FF9">
            <w:pPr>
              <w:pStyle w:val="ListParagraph"/>
              <w:numPr>
                <w:ilvl w:val="0"/>
                <w:numId w:val="5"/>
              </w:numPr>
              <w:autoSpaceDE w:val="0"/>
              <w:autoSpaceDN w:val="0"/>
              <w:adjustRightInd w:val="0"/>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პულსის განსაზღვრის მეთოდი;</w:t>
            </w:r>
            <w:r w:rsidRPr="00BC484C">
              <w:rPr>
                <w:rFonts w:ascii="Sylfaen" w:hAnsi="Sylfaen"/>
                <w:color w:val="000000" w:themeColor="text1"/>
                <w:sz w:val="20"/>
                <w:szCs w:val="20"/>
                <w:u w:color="FF0000"/>
              </w:rPr>
              <w:t xml:space="preserve"> </w:t>
            </w:r>
            <w:r w:rsidRPr="00BC484C">
              <w:rPr>
                <w:rFonts w:ascii="Sylfaen" w:hAnsi="Sylfaen"/>
                <w:color w:val="000000" w:themeColor="text1"/>
                <w:sz w:val="20"/>
                <w:szCs w:val="20"/>
                <w:u w:color="FF0000"/>
                <w:lang w:val="ka-GE"/>
              </w:rPr>
              <w:t>ასაკობრივი თავისებურებები;</w:t>
            </w:r>
            <w:r w:rsidRPr="00BC484C">
              <w:rPr>
                <w:rFonts w:ascii="Sylfaen" w:hAnsi="Sylfaen"/>
                <w:color w:val="000000" w:themeColor="text1"/>
                <w:sz w:val="20"/>
                <w:szCs w:val="20"/>
                <w:u w:color="FF0000"/>
              </w:rPr>
              <w:t xml:space="preserve"> </w:t>
            </w:r>
            <w:r w:rsidRPr="00BC484C">
              <w:rPr>
                <w:rFonts w:ascii="Sylfaen" w:hAnsi="Sylfaen"/>
                <w:color w:val="000000" w:themeColor="text1"/>
                <w:sz w:val="20"/>
                <w:szCs w:val="20"/>
                <w:u w:color="FF0000"/>
                <w:lang w:val="ka-GE"/>
              </w:rPr>
              <w:t>პულსის განსაზღვრის მეთოდი ახალშობილებში;</w:t>
            </w:r>
            <w:r w:rsidRPr="00BC484C">
              <w:rPr>
                <w:rFonts w:ascii="Sylfaen" w:hAnsi="Sylfaen"/>
                <w:color w:val="000000" w:themeColor="text1"/>
                <w:sz w:val="20"/>
                <w:szCs w:val="20"/>
                <w:u w:color="FF0000"/>
              </w:rPr>
              <w:t xml:space="preserve"> </w:t>
            </w:r>
            <w:r w:rsidRPr="00BC484C">
              <w:rPr>
                <w:rFonts w:ascii="Sylfaen" w:hAnsi="Sylfaen"/>
                <w:color w:val="000000" w:themeColor="text1"/>
                <w:sz w:val="20"/>
                <w:szCs w:val="20"/>
                <w:u w:color="FF0000"/>
                <w:lang w:val="ka-GE"/>
              </w:rPr>
              <w:t>პულსის განსაზღვრის ადგილები;</w:t>
            </w:r>
          </w:p>
          <w:p w:rsidR="007149D4" w:rsidRPr="00BC484C" w:rsidRDefault="007149D4" w:rsidP="00014FF9">
            <w:pPr>
              <w:pStyle w:val="ListParagraph"/>
              <w:numPr>
                <w:ilvl w:val="0"/>
                <w:numId w:val="5"/>
              </w:numPr>
              <w:spacing w:after="0" w:line="240" w:lineRule="auto"/>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სისხლძარღვთა აუსკულტაცია, არტერიების პულსაცია. მათი მნიშვნელობა დიაგნოსტიკაში</w:t>
            </w:r>
          </w:p>
          <w:p w:rsidR="007149D4" w:rsidRPr="00BC484C" w:rsidRDefault="007149D4" w:rsidP="00014FF9">
            <w:pPr>
              <w:pStyle w:val="ListParagraph"/>
              <w:numPr>
                <w:ilvl w:val="0"/>
                <w:numId w:val="5"/>
              </w:numPr>
              <w:spacing w:after="0" w:line="240" w:lineRule="auto"/>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გულის მდებარეობის შეფასება, გულის საძგერის შეფასება - დაკვირვება (ვიზუალური შეფასება და) პალპაცია;</w:t>
            </w:r>
          </w:p>
          <w:p w:rsidR="007149D4" w:rsidRPr="00BC484C" w:rsidRDefault="007149D4" w:rsidP="00014FF9">
            <w:pPr>
              <w:pStyle w:val="ListParagraph"/>
              <w:numPr>
                <w:ilvl w:val="0"/>
                <w:numId w:val="5"/>
              </w:numPr>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გულის პერკუსია, გულის საზღვრები.</w:t>
            </w:r>
          </w:p>
          <w:p w:rsidR="007149D4" w:rsidRPr="00BC484C" w:rsidRDefault="007149D4" w:rsidP="00014FF9">
            <w:pPr>
              <w:pStyle w:val="ListParagraph"/>
              <w:numPr>
                <w:ilvl w:val="0"/>
                <w:numId w:val="5"/>
              </w:numPr>
              <w:autoSpaceDE w:val="0"/>
              <w:autoSpaceDN w:val="0"/>
              <w:adjustRightInd w:val="0"/>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გულის აუსკულტაცია; გულის ფიზიოლოგიური ტონები;</w:t>
            </w:r>
          </w:p>
          <w:p w:rsidR="007149D4" w:rsidRPr="00BC484C" w:rsidRDefault="007149D4" w:rsidP="00014FF9">
            <w:pPr>
              <w:pStyle w:val="ListParagraph"/>
              <w:numPr>
                <w:ilvl w:val="0"/>
                <w:numId w:val="5"/>
              </w:numPr>
              <w:autoSpaceDE w:val="0"/>
              <w:autoSpaceDN w:val="0"/>
              <w:adjustRightInd w:val="0"/>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გულის მოსმენა სხვადასხვა წერტილში, გულისცემის დათვლა და პირველი და მეორე ტონის განსხვავება.</w:t>
            </w:r>
          </w:p>
          <w:p w:rsidR="007149D4" w:rsidRPr="00BC484C" w:rsidRDefault="007149D4" w:rsidP="00014FF9">
            <w:pPr>
              <w:pStyle w:val="ListParagraph"/>
              <w:numPr>
                <w:ilvl w:val="0"/>
                <w:numId w:val="5"/>
              </w:numPr>
              <w:spacing w:after="0" w:line="240" w:lineRule="auto"/>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 xml:space="preserve">ე. კ. გ. გადაღების ტექნიკა და ეკგ-ს ელემენტების იდენტიფიკაცია (P, Q, R, S, T-კბილები, P-Q (P-R), Q-T ინტერვალები და ST სეგმენტი. </w:t>
            </w:r>
          </w:p>
          <w:p w:rsidR="007149D4" w:rsidRPr="00BC484C" w:rsidRDefault="007149D4" w:rsidP="00014FF9">
            <w:pPr>
              <w:pStyle w:val="ListParagraph"/>
              <w:numPr>
                <w:ilvl w:val="0"/>
                <w:numId w:val="5"/>
              </w:numPr>
              <w:spacing w:after="0" w:line="240" w:lineRule="auto"/>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სისხლძარღვების პალპაცია და პულსის შეფასება - გარეთა საძილე არტერია, მხრის არტერია, სხივის არტერია, არტერიული წნევის გაზომვა მხრის არტერიაზე.</w:t>
            </w:r>
          </w:p>
          <w:p w:rsidR="007149D4" w:rsidRPr="00BC484C" w:rsidRDefault="007149D4" w:rsidP="00014FF9">
            <w:pPr>
              <w:pStyle w:val="BodyTextIndent2"/>
              <w:numPr>
                <w:ilvl w:val="0"/>
                <w:numId w:val="5"/>
              </w:numPr>
              <w:spacing w:after="0" w:line="240" w:lineRule="auto"/>
              <w:rPr>
                <w:rFonts w:ascii="Sylfaen" w:eastAsiaTheme="minorHAnsi" w:hAnsi="Sylfaen" w:cstheme="minorBidi"/>
                <w:color w:val="000000" w:themeColor="text1"/>
                <w:sz w:val="20"/>
                <w:szCs w:val="20"/>
                <w:u w:color="FF0000"/>
                <w:lang w:val="ka-GE" w:bidi="ar-SA"/>
              </w:rPr>
            </w:pPr>
            <w:r w:rsidRPr="00BC484C">
              <w:rPr>
                <w:rFonts w:ascii="Sylfaen" w:eastAsiaTheme="minorHAnsi" w:hAnsi="Sylfaen" w:cstheme="minorBidi"/>
                <w:color w:val="000000" w:themeColor="text1"/>
                <w:sz w:val="20"/>
                <w:szCs w:val="20"/>
                <w:u w:color="FF0000"/>
                <w:lang w:val="ka-GE" w:bidi="ar-SA"/>
              </w:rPr>
              <w:t>ქვემო კიდურების არტერიების პალპაცია და აუსკულტაცია - ბარძაყის არტერიის პალპაცია და აუსკულტაცია, მუხლქვეშა არტერიის პალპაცია, წვივის უკანა არტერიის პალპაცია, ტერფზურგის არტერიის პალპაცია.</w:t>
            </w:r>
          </w:p>
          <w:p w:rsidR="007149D4" w:rsidRPr="00BC484C" w:rsidRDefault="007149D4" w:rsidP="00014FF9">
            <w:pPr>
              <w:pStyle w:val="BodyTextIndent2"/>
              <w:numPr>
                <w:ilvl w:val="0"/>
                <w:numId w:val="5"/>
              </w:numPr>
              <w:spacing w:after="0" w:line="240" w:lineRule="auto"/>
              <w:rPr>
                <w:rFonts w:ascii="Sylfaen" w:eastAsiaTheme="minorHAnsi" w:hAnsi="Sylfaen" w:cstheme="minorBidi"/>
                <w:color w:val="000000" w:themeColor="text1"/>
                <w:sz w:val="20"/>
                <w:szCs w:val="20"/>
                <w:u w:color="FF0000"/>
                <w:lang w:val="ka-GE" w:bidi="ar-SA"/>
              </w:rPr>
            </w:pPr>
            <w:r w:rsidRPr="00BC484C">
              <w:rPr>
                <w:rFonts w:ascii="Sylfaen" w:eastAsiaTheme="minorHAnsi" w:hAnsi="Sylfaen" w:cstheme="minorBidi"/>
                <w:color w:val="000000" w:themeColor="text1"/>
                <w:sz w:val="20"/>
                <w:szCs w:val="20"/>
                <w:u w:color="FF0000"/>
                <w:lang w:val="ka-GE" w:bidi="ar-SA"/>
              </w:rPr>
              <w:t>წნევის გაზომვა ქვემო კიდურებზე.</w:t>
            </w:r>
          </w:p>
          <w:p w:rsidR="007149D4" w:rsidRPr="00BC484C" w:rsidRDefault="007149D4" w:rsidP="00014FF9">
            <w:pPr>
              <w:pStyle w:val="BodyTextIndent2"/>
              <w:numPr>
                <w:ilvl w:val="0"/>
                <w:numId w:val="5"/>
              </w:numPr>
              <w:spacing w:after="0" w:line="240" w:lineRule="auto"/>
              <w:rPr>
                <w:rFonts w:ascii="Sylfaen" w:eastAsiaTheme="minorHAnsi" w:hAnsi="Sylfaen" w:cstheme="minorBidi"/>
                <w:color w:val="000000" w:themeColor="text1"/>
                <w:sz w:val="20"/>
                <w:szCs w:val="20"/>
                <w:u w:color="FF0000"/>
                <w:lang w:val="ka-GE" w:bidi="ar-SA"/>
              </w:rPr>
            </w:pPr>
            <w:r w:rsidRPr="00BC484C">
              <w:rPr>
                <w:rFonts w:ascii="Sylfaen" w:eastAsiaTheme="minorHAnsi" w:hAnsi="Sylfaen" w:cstheme="minorBidi"/>
                <w:color w:val="000000" w:themeColor="text1"/>
                <w:sz w:val="20"/>
                <w:szCs w:val="20"/>
                <w:u w:color="FF0000"/>
                <w:lang w:val="ka-GE" w:bidi="ar-SA"/>
              </w:rPr>
              <w:t>კოჭ-მხრის ინდექსის განსაზღვრა.</w:t>
            </w:r>
          </w:p>
          <w:p w:rsidR="007149D4" w:rsidRPr="00BC484C" w:rsidRDefault="007149D4" w:rsidP="00014FF9">
            <w:pPr>
              <w:pStyle w:val="BodyTextIndent2"/>
              <w:numPr>
                <w:ilvl w:val="0"/>
                <w:numId w:val="5"/>
              </w:numPr>
              <w:spacing w:after="0" w:line="240" w:lineRule="auto"/>
              <w:rPr>
                <w:rFonts w:ascii="Sylfaen" w:eastAsiaTheme="minorHAnsi" w:hAnsi="Sylfaen" w:cstheme="minorBidi"/>
                <w:color w:val="000000" w:themeColor="text1"/>
                <w:sz w:val="20"/>
                <w:szCs w:val="20"/>
                <w:u w:color="FF0000"/>
                <w:lang w:val="ka-GE" w:bidi="ar-SA"/>
              </w:rPr>
            </w:pPr>
            <w:r w:rsidRPr="00BC484C">
              <w:rPr>
                <w:rFonts w:ascii="Sylfaen" w:eastAsiaTheme="minorHAnsi" w:hAnsi="Sylfaen" w:cstheme="minorBidi"/>
                <w:color w:val="000000" w:themeColor="text1"/>
                <w:sz w:val="20"/>
                <w:szCs w:val="20"/>
                <w:u w:color="FF0000"/>
                <w:lang w:val="ka-GE" w:bidi="ar-SA"/>
              </w:rPr>
              <w:t xml:space="preserve">ლახტის დადების ტექნიკა; </w:t>
            </w:r>
          </w:p>
          <w:p w:rsidR="007149D4" w:rsidRPr="00BC484C" w:rsidRDefault="007149D4" w:rsidP="00014FF9">
            <w:pPr>
              <w:pStyle w:val="ListParagraph"/>
              <w:numPr>
                <w:ilvl w:val="0"/>
                <w:numId w:val="5"/>
              </w:numPr>
              <w:rPr>
                <w:rFonts w:ascii="Sylfaen" w:hAnsi="Sylfaen"/>
                <w:color w:val="000000" w:themeColor="text1"/>
                <w:sz w:val="20"/>
                <w:szCs w:val="20"/>
                <w:u w:color="FF0000"/>
                <w:lang w:val="ka-GE"/>
              </w:rPr>
            </w:pPr>
            <w:r w:rsidRPr="00BC484C">
              <w:rPr>
                <w:rFonts w:ascii="Sylfaen" w:hAnsi="Sylfaen"/>
                <w:color w:val="000000" w:themeColor="text1"/>
                <w:sz w:val="20"/>
                <w:szCs w:val="20"/>
                <w:u w:color="FF0000"/>
                <w:lang w:val="ka-GE"/>
              </w:rPr>
              <w:t>გულის ხელოვნური მასაჟი; სისხლძარღვთა მწვავე უკმარისობა, დიაგნოსტიკა, გადაუდებელი დახმარება, გულისწასვლა.  კლინიკა, დიაგნოსტიკა, ბაზისური მენეჯმენტი.</w:t>
            </w:r>
          </w:p>
          <w:p w:rsidR="007149D4" w:rsidRPr="00BC484C" w:rsidRDefault="007149D4" w:rsidP="007149D4">
            <w:pPr>
              <w:rPr>
                <w:rFonts w:ascii="Sylfaen" w:hAnsi="Sylfaen"/>
                <w:sz w:val="20"/>
                <w:szCs w:val="20"/>
                <w:lang w:val="ka-GE"/>
              </w:rPr>
            </w:pPr>
          </w:p>
          <w:p w:rsidR="001B2D67" w:rsidRPr="00BC484C" w:rsidRDefault="001B2D67" w:rsidP="00014FF9">
            <w:pPr>
              <w:pStyle w:val="ListParagraph"/>
              <w:numPr>
                <w:ilvl w:val="0"/>
                <w:numId w:val="3"/>
              </w:numPr>
              <w:rPr>
                <w:rFonts w:ascii="Sylfaen" w:hAnsi="Sylfaen"/>
                <w:b/>
                <w:sz w:val="20"/>
                <w:szCs w:val="20"/>
                <w:lang w:val="ka-GE"/>
              </w:rPr>
            </w:pPr>
            <w:r w:rsidRPr="00BC484C">
              <w:rPr>
                <w:rFonts w:ascii="Sylfaen" w:hAnsi="Sylfaen"/>
                <w:b/>
                <w:sz w:val="20"/>
                <w:szCs w:val="20"/>
                <w:lang w:val="ka-GE"/>
              </w:rPr>
              <w:t>პასუხისმგებლობა და ავტონომიურობა</w:t>
            </w:r>
            <w:r w:rsidRPr="00BC484C">
              <w:rPr>
                <w:rFonts w:ascii="Sylfaen" w:hAnsi="Sylfaen"/>
                <w:b/>
                <w:sz w:val="20"/>
                <w:szCs w:val="20"/>
                <w:lang w:val="ka-GE"/>
              </w:rPr>
              <w:br/>
            </w:r>
          </w:p>
          <w:p w:rsidR="001B2D67" w:rsidRPr="00BC484C" w:rsidRDefault="001B2D67" w:rsidP="00014FF9">
            <w:pPr>
              <w:pStyle w:val="ListParagraph"/>
              <w:numPr>
                <w:ilvl w:val="0"/>
                <w:numId w:val="3"/>
              </w:numPr>
              <w:jc w:val="both"/>
              <w:rPr>
                <w:rFonts w:ascii="Sylfaen" w:hAnsi="Sylfaen"/>
                <w:sz w:val="20"/>
                <w:szCs w:val="20"/>
                <w:lang w:val="ka-GE"/>
              </w:rPr>
            </w:pPr>
            <w:r w:rsidRPr="00BC484C">
              <w:rPr>
                <w:rFonts w:ascii="Sylfaen" w:hAnsi="Sylfaen"/>
                <w:sz w:val="20"/>
                <w:szCs w:val="20"/>
                <w:lang w:val="ka-GE"/>
              </w:rPr>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w:t>
            </w:r>
            <w:r w:rsidR="00E820C6">
              <w:rPr>
                <w:rFonts w:ascii="Sylfaen" w:hAnsi="Sylfaen"/>
                <w:sz w:val="20"/>
                <w:szCs w:val="20"/>
                <w:lang w:val="ka-GE"/>
              </w:rPr>
              <w:t>მედიცინის</w:t>
            </w:r>
            <w:r w:rsidRPr="00BC484C">
              <w:rPr>
                <w:rFonts w:ascii="Sylfaen" w:hAnsi="Sylfaen"/>
                <w:sz w:val="20"/>
                <w:szCs w:val="20"/>
                <w:lang w:val="ka-GE"/>
              </w:rPr>
              <w:t xml:space="preserve"> დისციპლინებთან მიმართებაში; </w:t>
            </w:r>
            <w:r w:rsidR="00E820C6">
              <w:rPr>
                <w:rFonts w:ascii="Sylfaen" w:hAnsi="Sylfaen"/>
                <w:sz w:val="20"/>
                <w:szCs w:val="20"/>
                <w:lang w:val="ka-GE"/>
              </w:rPr>
              <w:t>მედიცინის</w:t>
            </w:r>
            <w:r w:rsidRPr="00BC484C">
              <w:rPr>
                <w:rFonts w:ascii="Sylfaen" w:hAnsi="Sylfaen"/>
                <w:sz w:val="20"/>
                <w:szCs w:val="20"/>
                <w:lang w:val="ka-GE"/>
              </w:rPr>
              <w:t xml:space="preserve">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1B2D67" w:rsidRPr="00BC484C" w:rsidRDefault="001B2D67" w:rsidP="00014FF9">
            <w:pPr>
              <w:pStyle w:val="ListParagraph"/>
              <w:numPr>
                <w:ilvl w:val="0"/>
                <w:numId w:val="3"/>
              </w:numPr>
              <w:jc w:val="both"/>
              <w:rPr>
                <w:rFonts w:ascii="Sylfaen" w:hAnsi="Sylfaen"/>
                <w:sz w:val="20"/>
                <w:szCs w:val="20"/>
                <w:lang w:val="ka-GE"/>
              </w:rPr>
            </w:pPr>
            <w:r w:rsidRPr="00BC484C">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w:t>
            </w:r>
            <w:r w:rsidR="004F6A70" w:rsidRPr="00BC484C">
              <w:rPr>
                <w:rFonts w:ascii="Sylfaen" w:hAnsi="Sylfaen"/>
                <w:sz w:val="20"/>
                <w:szCs w:val="20"/>
                <w:lang w:val="ka-GE"/>
              </w:rPr>
              <w:t>,</w:t>
            </w:r>
            <w:r w:rsidRPr="00BC484C">
              <w:rPr>
                <w:rFonts w:ascii="Sylfaen" w:hAnsi="Sylfaen"/>
                <w:sz w:val="20"/>
                <w:szCs w:val="20"/>
                <w:lang w:val="ka-GE"/>
              </w:rPr>
              <w:t xml:space="preserve"> ვებ-გვერდებთან;  გაავრცელოს მიღებული ინფორმაცია, გააანალიზოს და მიიღოს  სწორი   დასკვნა.</w:t>
            </w:r>
          </w:p>
          <w:p w:rsidR="001B2D67" w:rsidRPr="00BC484C" w:rsidRDefault="001B2D67" w:rsidP="00014FF9">
            <w:pPr>
              <w:pStyle w:val="ListParagraph"/>
              <w:numPr>
                <w:ilvl w:val="0"/>
                <w:numId w:val="3"/>
              </w:numPr>
              <w:jc w:val="both"/>
              <w:rPr>
                <w:rFonts w:ascii="Sylfaen" w:hAnsi="Sylfaen"/>
                <w:b/>
                <w:sz w:val="24"/>
                <w:lang w:val="ka-GE"/>
              </w:rPr>
            </w:pPr>
            <w:r w:rsidRPr="00BC484C">
              <w:rPr>
                <w:rFonts w:ascii="Sylfaen" w:hAnsi="Sylfaen"/>
                <w:sz w:val="20"/>
                <w:szCs w:val="20"/>
                <w:lang w:val="ka-GE"/>
              </w:rPr>
              <w:t>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w:t>
            </w:r>
            <w:r w:rsidR="004F6A70" w:rsidRPr="00BC484C">
              <w:rPr>
                <w:rFonts w:ascii="Sylfaen" w:hAnsi="Sylfaen"/>
                <w:sz w:val="20"/>
                <w:szCs w:val="20"/>
                <w:lang w:val="ka-GE"/>
              </w:rPr>
              <w:t>.</w:t>
            </w:r>
            <w:r w:rsidRPr="00BC484C">
              <w:rPr>
                <w:rFonts w:ascii="Sylfaen" w:hAnsi="Sylfaen"/>
                <w:sz w:val="20"/>
                <w:szCs w:val="20"/>
                <w:lang w:val="ka-GE"/>
              </w:rPr>
              <w:t xml:space="preserve"> შეძლებს     საკუთარი კომპეტენციის არეალის განსაზღვრას და პროფესიული ეთიკის ფარგლებში მუშაობას.</w:t>
            </w:r>
            <w:r w:rsidRPr="00BC484C">
              <w:rPr>
                <w:rFonts w:ascii="Sylfaen" w:hAnsi="Sylfaen"/>
                <w:sz w:val="24"/>
                <w:lang w:val="ka-GE"/>
              </w:rPr>
              <w:t xml:space="preserve"> </w:t>
            </w:r>
          </w:p>
          <w:p w:rsidR="001B2D67" w:rsidRPr="00BC484C" w:rsidRDefault="001B2D67" w:rsidP="0047768C">
            <w:pPr>
              <w:pStyle w:val="ListParagraph"/>
              <w:spacing w:after="200" w:line="276" w:lineRule="auto"/>
              <w:ind w:left="0"/>
              <w:jc w:val="both"/>
              <w:rPr>
                <w:rFonts w:ascii="Sylfaen" w:hAnsi="Sylfaen"/>
                <w:lang w:val="ka-GE"/>
              </w:rPr>
            </w:pPr>
          </w:p>
          <w:p w:rsidR="00E545EF" w:rsidRPr="00BC484C" w:rsidRDefault="001B2D67" w:rsidP="00987632">
            <w:pPr>
              <w:pStyle w:val="ListParagraph"/>
              <w:spacing w:after="200" w:line="276" w:lineRule="auto"/>
              <w:ind w:left="0"/>
              <w:jc w:val="both"/>
              <w:rPr>
                <w:rFonts w:ascii="Sylfaen" w:hAnsi="Sylfaen"/>
                <w:b/>
                <w:sz w:val="20"/>
                <w:szCs w:val="20"/>
                <w:lang w:val="ka-GE"/>
              </w:rPr>
            </w:pPr>
            <w:r w:rsidRPr="00BC484C">
              <w:rPr>
                <w:rFonts w:ascii="Sylfaen" w:hAnsi="Sylfaen"/>
                <w:b/>
                <w:sz w:val="20"/>
                <w:szCs w:val="20"/>
                <w:lang w:val="ka-GE"/>
              </w:rPr>
              <w:t xml:space="preserve">დარგობრივი </w:t>
            </w:r>
            <w:r w:rsidR="00987632" w:rsidRPr="00BC484C">
              <w:rPr>
                <w:rFonts w:ascii="Sylfaen" w:hAnsi="Sylfaen"/>
                <w:b/>
                <w:sz w:val="20"/>
                <w:szCs w:val="20"/>
                <w:lang w:val="ka-GE"/>
              </w:rPr>
              <w:t>კომპეტენციების მიღწევა:</w:t>
            </w:r>
          </w:p>
          <w:p w:rsidR="00987632" w:rsidRPr="00BC484C" w:rsidRDefault="00987632" w:rsidP="00987632">
            <w:pPr>
              <w:pStyle w:val="ListParagraph"/>
              <w:spacing w:after="200" w:line="276" w:lineRule="auto"/>
              <w:ind w:left="0"/>
              <w:jc w:val="both"/>
              <w:rPr>
                <w:rFonts w:ascii="Sylfaen" w:hAnsi="Sylfaen"/>
                <w:b/>
                <w:sz w:val="20"/>
                <w:szCs w:val="20"/>
                <w:lang w:val="ka-GE"/>
              </w:rPr>
            </w:pPr>
            <w:r w:rsidRPr="00BC484C">
              <w:rPr>
                <w:rFonts w:ascii="Sylfaen" w:hAnsi="Sylfaen"/>
                <w:b/>
                <w:sz w:val="20"/>
                <w:szCs w:val="20"/>
                <w:lang w:val="ka-GE"/>
              </w:rPr>
              <w:t xml:space="preserve">მოდულის დასრულების </w:t>
            </w:r>
            <w:r w:rsidR="00B6369D" w:rsidRPr="00BC484C">
              <w:rPr>
                <w:rFonts w:ascii="Sylfaen" w:hAnsi="Sylfaen"/>
                <w:b/>
                <w:sz w:val="20"/>
                <w:szCs w:val="20"/>
                <w:lang w:val="ka-GE"/>
              </w:rPr>
              <w:t>შედეგად</w:t>
            </w:r>
            <w:r w:rsidRPr="00BC484C">
              <w:rPr>
                <w:rFonts w:ascii="Sylfaen" w:hAnsi="Sylfaen"/>
                <w:b/>
                <w:sz w:val="20"/>
                <w:szCs w:val="20"/>
                <w:lang w:val="ka-GE"/>
              </w:rPr>
              <w:t xml:space="preserve"> სტუდენტი </w:t>
            </w:r>
            <w:r w:rsidR="00B6369D" w:rsidRPr="00BC484C">
              <w:rPr>
                <w:rFonts w:ascii="Sylfaen" w:hAnsi="Sylfaen"/>
                <w:b/>
                <w:sz w:val="20"/>
                <w:szCs w:val="20"/>
                <w:lang w:val="ka-GE"/>
              </w:rPr>
              <w:t>ეცნობა</w:t>
            </w:r>
            <w:r w:rsidR="00236A7E" w:rsidRPr="00BC484C">
              <w:rPr>
                <w:rFonts w:ascii="Sylfaen" w:hAnsi="Sylfaen"/>
                <w:b/>
                <w:sz w:val="20"/>
                <w:szCs w:val="20"/>
                <w:lang w:val="ka-GE"/>
              </w:rPr>
              <w:t xml:space="preserve"> შემდეგ უნარებს</w:t>
            </w:r>
            <w:r w:rsidRPr="00BC484C">
              <w:rPr>
                <w:rFonts w:ascii="Sylfaen" w:hAnsi="Sylfaen"/>
                <w:b/>
                <w:sz w:val="20"/>
                <w:szCs w:val="20"/>
                <w:lang w:val="ka-GE"/>
              </w:rPr>
              <w:t>:</w:t>
            </w:r>
          </w:p>
          <w:p w:rsidR="00236A7E" w:rsidRPr="00BC484C" w:rsidRDefault="00987632" w:rsidP="00014FF9">
            <w:pPr>
              <w:pStyle w:val="ListParagraph"/>
              <w:numPr>
                <w:ilvl w:val="0"/>
                <w:numId w:val="3"/>
              </w:numPr>
              <w:spacing w:after="200" w:line="276" w:lineRule="auto"/>
              <w:jc w:val="both"/>
              <w:rPr>
                <w:rFonts w:ascii="Sylfaen" w:hAnsi="Sylfaen"/>
                <w:color w:val="000000" w:themeColor="text1"/>
                <w:sz w:val="20"/>
                <w:szCs w:val="20"/>
                <w:lang w:val="ka-GE"/>
              </w:rPr>
            </w:pPr>
            <w:r w:rsidRPr="00BC484C">
              <w:rPr>
                <w:rFonts w:ascii="Sylfaen" w:hAnsi="Sylfaen"/>
                <w:sz w:val="20"/>
                <w:szCs w:val="20"/>
                <w:lang w:val="ka-GE"/>
              </w:rPr>
              <w:t xml:space="preserve">პაციენტის კონსულტაციის გაწევას </w:t>
            </w:r>
          </w:p>
          <w:p w:rsidR="00987632" w:rsidRPr="00BC484C" w:rsidRDefault="00987632" w:rsidP="00014FF9">
            <w:pPr>
              <w:pStyle w:val="ListParagraph"/>
              <w:numPr>
                <w:ilvl w:val="0"/>
                <w:numId w:val="3"/>
              </w:numPr>
              <w:spacing w:after="200" w:line="276"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lastRenderedPageBreak/>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rsidR="00833237" w:rsidRPr="00BC484C" w:rsidRDefault="00987632" w:rsidP="00014FF9">
            <w:pPr>
              <w:pStyle w:val="ListParagraph"/>
              <w:numPr>
                <w:ilvl w:val="0"/>
                <w:numId w:val="3"/>
              </w:numPr>
              <w:spacing w:after="200" w:line="276"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გადაუდებელი სამედიცინო მდგომარეობის დროს დახმარების გაწევას </w:t>
            </w:r>
          </w:p>
          <w:p w:rsidR="00987632" w:rsidRPr="00BC484C" w:rsidRDefault="00987632" w:rsidP="00014FF9">
            <w:pPr>
              <w:pStyle w:val="ListParagraph"/>
              <w:numPr>
                <w:ilvl w:val="0"/>
                <w:numId w:val="3"/>
              </w:numPr>
              <w:spacing w:after="200" w:line="276"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ექნება მედიკამენტების გამოწერის საბაზისო ცოდნა </w:t>
            </w:r>
          </w:p>
          <w:p w:rsidR="00987632" w:rsidRPr="00BC484C" w:rsidRDefault="00987632" w:rsidP="00014FF9">
            <w:pPr>
              <w:pStyle w:val="ListParagraph"/>
              <w:numPr>
                <w:ilvl w:val="0"/>
                <w:numId w:val="3"/>
              </w:numPr>
              <w:spacing w:after="200" w:line="276"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პრაქტიკული პროცედურების ჩატარებას </w:t>
            </w:r>
          </w:p>
          <w:p w:rsidR="00987632" w:rsidRPr="00BC484C" w:rsidRDefault="00987632" w:rsidP="00014FF9">
            <w:pPr>
              <w:pStyle w:val="ListParagraph"/>
              <w:numPr>
                <w:ilvl w:val="0"/>
                <w:numId w:val="3"/>
              </w:numPr>
              <w:spacing w:after="200" w:line="276"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სამედიცინო კონტექსტში ეფექტურ კომუნიკაციას </w:t>
            </w:r>
          </w:p>
          <w:p w:rsidR="00987632" w:rsidRPr="00BC484C" w:rsidRDefault="00987632" w:rsidP="00014FF9">
            <w:pPr>
              <w:pStyle w:val="ListParagraph"/>
              <w:numPr>
                <w:ilvl w:val="0"/>
                <w:numId w:val="3"/>
              </w:numPr>
              <w:spacing w:after="200" w:line="276" w:lineRule="auto"/>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პროფესიონალიზმის უნარ-ჩვევებს </w:t>
            </w:r>
          </w:p>
        </w:tc>
      </w:tr>
      <w:tr w:rsidR="00D749B5" w:rsidRPr="00BC484C" w:rsidTr="008D2FFB">
        <w:trPr>
          <w:trHeight w:val="484"/>
        </w:trPr>
        <w:tc>
          <w:tcPr>
            <w:tcW w:w="1255" w:type="dxa"/>
            <w:tcBorders>
              <w:top w:val="single" w:sz="4" w:space="0" w:color="auto"/>
              <w:left w:val="single" w:sz="4" w:space="0" w:color="auto"/>
              <w:bottom w:val="single" w:sz="4" w:space="0" w:color="auto"/>
              <w:right w:val="single" w:sz="4" w:space="0" w:color="auto"/>
            </w:tcBorders>
            <w:hideMark/>
          </w:tcPr>
          <w:p w:rsidR="00D749B5" w:rsidRPr="00BC484C" w:rsidRDefault="00D749B5">
            <w:pPr>
              <w:jc w:val="both"/>
              <w:rPr>
                <w:rFonts w:ascii="Sylfaen" w:hAnsi="Sylfaen"/>
                <w:b/>
                <w:color w:val="000000" w:themeColor="text1"/>
                <w:sz w:val="20"/>
                <w:szCs w:val="20"/>
              </w:rPr>
            </w:pPr>
            <w:r w:rsidRPr="00BC484C">
              <w:rPr>
                <w:rFonts w:ascii="Sylfaen" w:hAnsi="Sylfaen"/>
                <w:b/>
                <w:color w:val="000000" w:themeColor="text1"/>
                <w:sz w:val="20"/>
                <w:szCs w:val="20"/>
              </w:rPr>
              <w:lastRenderedPageBreak/>
              <w:t>შინაარსი</w:t>
            </w:r>
          </w:p>
        </w:tc>
        <w:tc>
          <w:tcPr>
            <w:tcW w:w="9568" w:type="dxa"/>
            <w:gridSpan w:val="6"/>
            <w:tcBorders>
              <w:top w:val="single" w:sz="4" w:space="0" w:color="auto"/>
              <w:left w:val="single" w:sz="4" w:space="0" w:color="auto"/>
              <w:bottom w:val="single" w:sz="4" w:space="0" w:color="auto"/>
              <w:right w:val="single" w:sz="4" w:space="0" w:color="auto"/>
            </w:tcBorders>
          </w:tcPr>
          <w:p w:rsidR="00D749B5" w:rsidRPr="00BC484C" w:rsidRDefault="00D749B5" w:rsidP="00D749B5">
            <w:pPr>
              <w:jc w:val="center"/>
              <w:rPr>
                <w:rFonts w:ascii="Sylfaen" w:hAnsi="Sylfaen"/>
                <w:b/>
                <w:color w:val="000000" w:themeColor="text1"/>
                <w:sz w:val="20"/>
                <w:szCs w:val="20"/>
                <w:lang w:val="ka-GE"/>
              </w:rPr>
            </w:pPr>
            <w:r w:rsidRPr="00BC484C">
              <w:rPr>
                <w:rFonts w:ascii="Sylfaen" w:hAnsi="Sylfaen"/>
                <w:b/>
                <w:color w:val="000000" w:themeColor="text1"/>
                <w:sz w:val="20"/>
                <w:szCs w:val="20"/>
              </w:rPr>
              <w:t>მეცადინეობების კურსი</w:t>
            </w:r>
          </w:p>
        </w:tc>
      </w:tr>
      <w:tr w:rsidR="00653EBF" w:rsidRPr="00BC484C" w:rsidTr="008D2FFB">
        <w:trPr>
          <w:trHeight w:val="484"/>
        </w:trPr>
        <w:tc>
          <w:tcPr>
            <w:tcW w:w="1255"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b/>
                <w:color w:val="000000" w:themeColor="text1"/>
                <w:sz w:val="20"/>
                <w:szCs w:val="20"/>
                <w:lang w:val="ka-GE"/>
              </w:rPr>
            </w:pPr>
            <w:r w:rsidRPr="00BC484C">
              <w:rPr>
                <w:rFonts w:ascii="Sylfaen" w:hAnsi="Sylfaen"/>
                <w:b/>
                <w:color w:val="000000" w:themeColor="text1"/>
                <w:sz w:val="20"/>
                <w:szCs w:val="20"/>
                <w:lang w:val="ka-GE"/>
              </w:rPr>
              <w:t>კვირები</w:t>
            </w:r>
          </w:p>
        </w:tc>
        <w:tc>
          <w:tcPr>
            <w:tcW w:w="2162"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sz w:val="20"/>
                <w:szCs w:val="20"/>
                <w:lang w:val="ka-GE"/>
              </w:rPr>
            </w:pPr>
            <w:r w:rsidRPr="00BC484C">
              <w:rPr>
                <w:rFonts w:ascii="Sylfaen" w:hAnsi="Sylfaen"/>
                <w:sz w:val="20"/>
                <w:szCs w:val="20"/>
                <w:lang w:val="ka-GE"/>
              </w:rPr>
              <w:t>ანატომია</w:t>
            </w:r>
          </w:p>
        </w:tc>
        <w:tc>
          <w:tcPr>
            <w:tcW w:w="2071"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sz w:val="20"/>
                <w:szCs w:val="20"/>
                <w:lang w:val="ka-GE"/>
              </w:rPr>
            </w:pPr>
            <w:r w:rsidRPr="00BC484C">
              <w:rPr>
                <w:rFonts w:ascii="Sylfaen" w:hAnsi="Sylfaen"/>
                <w:sz w:val="20"/>
                <w:szCs w:val="20"/>
                <w:lang w:val="ka-GE"/>
              </w:rPr>
              <w:t>ფიზიოლოგია</w:t>
            </w:r>
          </w:p>
        </w:tc>
        <w:tc>
          <w:tcPr>
            <w:tcW w:w="2072"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b/>
                <w:color w:val="000000" w:themeColor="text1"/>
                <w:sz w:val="20"/>
                <w:szCs w:val="20"/>
                <w:lang w:val="ka-GE"/>
              </w:rPr>
            </w:pPr>
            <w:r w:rsidRPr="00BC484C">
              <w:rPr>
                <w:rFonts w:ascii="Sylfaen" w:hAnsi="Sylfaen"/>
                <w:b/>
                <w:color w:val="000000" w:themeColor="text1"/>
                <w:sz w:val="20"/>
                <w:szCs w:val="20"/>
                <w:lang w:val="ka-GE"/>
              </w:rPr>
              <w:t>ბიოქიმია</w:t>
            </w:r>
          </w:p>
        </w:tc>
        <w:tc>
          <w:tcPr>
            <w:tcW w:w="1530"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b/>
                <w:color w:val="000000" w:themeColor="text1"/>
                <w:sz w:val="20"/>
                <w:szCs w:val="20"/>
                <w:lang w:val="ka-GE"/>
              </w:rPr>
            </w:pPr>
            <w:r w:rsidRPr="00BC484C">
              <w:rPr>
                <w:rFonts w:ascii="Sylfaen" w:hAnsi="Sylfaen"/>
                <w:b/>
                <w:color w:val="000000" w:themeColor="text1"/>
                <w:sz w:val="20"/>
                <w:szCs w:val="20"/>
                <w:lang w:val="ka-GE"/>
              </w:rPr>
              <w:t>ჰისტოლოგია</w:t>
            </w:r>
          </w:p>
        </w:tc>
        <w:tc>
          <w:tcPr>
            <w:tcW w:w="1733" w:type="dxa"/>
            <w:gridSpan w:val="2"/>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b/>
                <w:color w:val="000000" w:themeColor="text1"/>
                <w:sz w:val="20"/>
                <w:szCs w:val="20"/>
                <w:lang w:val="ka-GE"/>
              </w:rPr>
            </w:pPr>
            <w:r w:rsidRPr="00BC484C">
              <w:rPr>
                <w:rFonts w:ascii="Sylfaen" w:hAnsi="Sylfaen"/>
                <w:b/>
                <w:color w:val="000000" w:themeColor="text1"/>
                <w:sz w:val="20"/>
                <w:szCs w:val="20"/>
                <w:lang w:val="ka-GE"/>
              </w:rPr>
              <w:t>კლინიკური უნარები</w:t>
            </w:r>
          </w:p>
        </w:tc>
      </w:tr>
      <w:tr w:rsidR="00653EBF" w:rsidRPr="00BC484C" w:rsidTr="008D2FFB">
        <w:trPr>
          <w:trHeight w:val="3064"/>
        </w:trPr>
        <w:tc>
          <w:tcPr>
            <w:tcW w:w="1255"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b/>
                <w:color w:val="000000" w:themeColor="text1"/>
                <w:sz w:val="18"/>
                <w:szCs w:val="18"/>
                <w:lang w:val="ka-GE"/>
              </w:rPr>
            </w:pPr>
            <w:r w:rsidRPr="00BC484C">
              <w:rPr>
                <w:rFonts w:ascii="Sylfaen" w:hAnsi="Sylfaen"/>
                <w:b/>
                <w:color w:val="000000" w:themeColor="text1"/>
                <w:sz w:val="18"/>
                <w:szCs w:val="18"/>
                <w:lang w:val="ka-GE"/>
              </w:rPr>
              <w:t>1 კვირა</w:t>
            </w:r>
          </w:p>
          <w:p w:rsidR="00610F54" w:rsidRPr="00BC484C" w:rsidRDefault="00610F54" w:rsidP="001565E4">
            <w:pPr>
              <w:jc w:val="both"/>
              <w:rPr>
                <w:rFonts w:ascii="Sylfaen" w:hAnsi="Sylfaen"/>
                <w:b/>
                <w:color w:val="000000" w:themeColor="text1"/>
                <w:sz w:val="18"/>
                <w:szCs w:val="18"/>
                <w:lang w:val="ka-GE"/>
              </w:rPr>
            </w:pPr>
          </w:p>
        </w:tc>
        <w:tc>
          <w:tcPr>
            <w:tcW w:w="2162"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cs="Sylfaen"/>
                <w:b/>
                <w:color w:val="000000"/>
                <w:sz w:val="18"/>
                <w:szCs w:val="18"/>
                <w:lang w:val="ka-GE"/>
              </w:rPr>
            </w:pPr>
            <w:r w:rsidRPr="00BC484C">
              <w:rPr>
                <w:rFonts w:ascii="Sylfaen" w:hAnsi="Sylfaen" w:cs="Sylfaen"/>
                <w:b/>
                <w:color w:val="000000"/>
                <w:sz w:val="18"/>
                <w:szCs w:val="18"/>
                <w:lang w:val="ka-GE"/>
              </w:rPr>
              <w:t>სილაბუსის გაცნობა</w:t>
            </w:r>
          </w:p>
          <w:p w:rsidR="00653EBF" w:rsidRPr="00BC484C" w:rsidRDefault="00653EBF" w:rsidP="00653EBF">
            <w:pPr>
              <w:jc w:val="both"/>
              <w:rPr>
                <w:rFonts w:ascii="Sylfaen" w:hAnsi="Sylfaen" w:cs="Sylfaen"/>
                <w:color w:val="000000"/>
                <w:sz w:val="18"/>
                <w:szCs w:val="18"/>
                <w:lang w:val="ka-GE"/>
              </w:rPr>
            </w:pPr>
          </w:p>
          <w:p w:rsidR="0058613C" w:rsidRPr="00BC484C" w:rsidRDefault="0058613C" w:rsidP="0058613C">
            <w:pPr>
              <w:rPr>
                <w:rFonts w:ascii="Sylfaen" w:eastAsia="Calibri" w:hAnsi="Sylfaen" w:cs="Times New Roman"/>
                <w:b/>
                <w:color w:val="000000" w:themeColor="text1"/>
                <w:sz w:val="18"/>
                <w:szCs w:val="18"/>
                <w:lang w:val="ka-GE"/>
              </w:rPr>
            </w:pPr>
            <w:r w:rsidRPr="00BC484C">
              <w:rPr>
                <w:rFonts w:ascii="Sylfaen" w:eastAsia="Calibri" w:hAnsi="Sylfaen" w:cs="BPG Academiuri UAm"/>
                <w:color w:val="000000" w:themeColor="text1"/>
                <w:sz w:val="18"/>
                <w:szCs w:val="18"/>
                <w:lang w:val="ka-GE"/>
              </w:rPr>
              <w:t>გულ-სისხლძარღვთა სისტემა როგორც მთლიანი სტრუქტურა და მისი კომპონენტები; სისხლის მიმოქცევის დიდი და მცირე წრე; სისხლძარღვების ტიპები და მათი სტრუქტურა (3  სთ)</w:t>
            </w:r>
          </w:p>
          <w:p w:rsidR="00653EBF" w:rsidRPr="00BC484C" w:rsidRDefault="00653EBF" w:rsidP="00653EBF">
            <w:pPr>
              <w:jc w:val="both"/>
              <w:rPr>
                <w:rFonts w:ascii="Sylfaen" w:hAnsi="Sylfaen"/>
                <w:sz w:val="18"/>
                <w:szCs w:val="18"/>
                <w:lang w:val="ka-GE"/>
              </w:rPr>
            </w:pPr>
          </w:p>
        </w:tc>
        <w:tc>
          <w:tcPr>
            <w:tcW w:w="2071" w:type="dxa"/>
            <w:tcBorders>
              <w:top w:val="single" w:sz="4" w:space="0" w:color="auto"/>
              <w:left w:val="single" w:sz="4" w:space="0" w:color="auto"/>
              <w:bottom w:val="single" w:sz="4" w:space="0" w:color="auto"/>
              <w:right w:val="single" w:sz="4" w:space="0" w:color="auto"/>
            </w:tcBorders>
          </w:tcPr>
          <w:p w:rsidR="0058613C" w:rsidRPr="00BC484C" w:rsidRDefault="0058613C" w:rsidP="0058613C">
            <w:pPr>
              <w:jc w:val="both"/>
              <w:rPr>
                <w:rFonts w:ascii="Sylfaen" w:hAnsi="Sylfaen" w:cs="Sylfaen"/>
                <w:b/>
                <w:color w:val="000000"/>
                <w:sz w:val="18"/>
                <w:szCs w:val="18"/>
                <w:lang w:val="ka-GE"/>
              </w:rPr>
            </w:pPr>
            <w:r w:rsidRPr="00BC484C">
              <w:rPr>
                <w:rFonts w:ascii="Sylfaen" w:hAnsi="Sylfaen" w:cs="Sylfaen"/>
                <w:b/>
                <w:color w:val="000000"/>
                <w:sz w:val="18"/>
                <w:szCs w:val="18"/>
                <w:lang w:val="ka-GE"/>
              </w:rPr>
              <w:t>სილაბუსის გაცნობა</w:t>
            </w:r>
          </w:p>
          <w:p w:rsidR="0058613C" w:rsidRPr="00BC484C" w:rsidRDefault="0058613C" w:rsidP="00653EBF">
            <w:pPr>
              <w:jc w:val="both"/>
              <w:rPr>
                <w:rFonts w:ascii="Sylfaen" w:hAnsi="Sylfaen"/>
                <w:noProof/>
                <w:sz w:val="18"/>
                <w:szCs w:val="18"/>
              </w:rPr>
            </w:pPr>
          </w:p>
          <w:p w:rsidR="00653EBF" w:rsidRPr="00BC484C" w:rsidRDefault="0058613C" w:rsidP="00027B6D">
            <w:pPr>
              <w:jc w:val="both"/>
              <w:rPr>
                <w:rFonts w:ascii="Sylfaen" w:hAnsi="Sylfaen"/>
                <w:sz w:val="18"/>
                <w:szCs w:val="18"/>
                <w:lang w:val="ka-GE"/>
              </w:rPr>
            </w:pPr>
            <w:r w:rsidRPr="00BC484C">
              <w:rPr>
                <w:rFonts w:ascii="Sylfaen" w:hAnsi="Sylfaen"/>
                <w:noProof/>
                <w:sz w:val="18"/>
                <w:szCs w:val="18"/>
              </w:rPr>
              <w:t>გულის კუნთის (მიოკარდიუმის)</w:t>
            </w:r>
            <w:r w:rsidRPr="00BC484C">
              <w:rPr>
                <w:rFonts w:ascii="Sylfaen" w:hAnsi="Sylfaen"/>
                <w:noProof/>
                <w:sz w:val="18"/>
                <w:szCs w:val="18"/>
                <w:lang w:val="ka-GE"/>
              </w:rPr>
              <w:t xml:space="preserve"> </w:t>
            </w:r>
            <w:r w:rsidRPr="00BC484C">
              <w:rPr>
                <w:rFonts w:ascii="Sylfaen" w:hAnsi="Sylfaen"/>
                <w:noProof/>
                <w:sz w:val="18"/>
                <w:szCs w:val="18"/>
              </w:rPr>
              <w:t>დამახასიათებელი თვისებები.</w:t>
            </w:r>
            <w:r w:rsidRPr="00BC484C">
              <w:rPr>
                <w:rFonts w:ascii="Sylfaen" w:hAnsi="Sylfaen"/>
                <w:noProof/>
                <w:sz w:val="18"/>
                <w:szCs w:val="18"/>
                <w:lang w:val="ka-GE"/>
              </w:rPr>
              <w:t xml:space="preserve"> </w:t>
            </w:r>
            <w:r w:rsidRPr="00BC484C">
              <w:rPr>
                <w:rFonts w:ascii="Sylfaen" w:hAnsi="Sylfaen"/>
                <w:noProof/>
                <w:sz w:val="18"/>
                <w:szCs w:val="18"/>
              </w:rPr>
              <w:t>მიოკარ</w:t>
            </w:r>
            <w:r w:rsidRPr="00BC484C">
              <w:rPr>
                <w:rFonts w:ascii="Sylfaen" w:hAnsi="Sylfaen"/>
                <w:noProof/>
                <w:sz w:val="18"/>
                <w:szCs w:val="18"/>
              </w:rPr>
              <w:softHyphen/>
              <w:t>დიუმის უჯრედების ელექტრული აქტივობა.</w:t>
            </w:r>
            <w:r w:rsidRPr="00BC484C">
              <w:rPr>
                <w:rFonts w:ascii="Sylfaen" w:hAnsi="Sylfaen"/>
                <w:noProof/>
                <w:sz w:val="18"/>
                <w:szCs w:val="18"/>
                <w:lang w:val="ka-GE"/>
              </w:rPr>
              <w:t xml:space="preserve"> (</w:t>
            </w:r>
            <w:r w:rsidR="00027B6D">
              <w:rPr>
                <w:rFonts w:ascii="Sylfaen" w:hAnsi="Sylfaen"/>
                <w:noProof/>
                <w:sz w:val="18"/>
                <w:szCs w:val="18"/>
              </w:rPr>
              <w:t>2</w:t>
            </w:r>
            <w:r w:rsidRPr="00BC484C">
              <w:rPr>
                <w:rFonts w:ascii="Sylfaen" w:hAnsi="Sylfaen"/>
                <w:noProof/>
                <w:sz w:val="18"/>
                <w:szCs w:val="18"/>
                <w:lang w:val="ka-GE"/>
              </w:rPr>
              <w:t xml:space="preserve"> სთ)</w:t>
            </w:r>
          </w:p>
        </w:tc>
        <w:tc>
          <w:tcPr>
            <w:tcW w:w="2072"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cs="Sylfaen"/>
                <w:b/>
                <w:color w:val="000000"/>
                <w:sz w:val="18"/>
                <w:szCs w:val="18"/>
                <w:lang w:val="ka-GE"/>
              </w:rPr>
            </w:pPr>
            <w:r w:rsidRPr="00BC484C">
              <w:rPr>
                <w:rFonts w:ascii="Sylfaen" w:hAnsi="Sylfaen" w:cs="Sylfaen"/>
                <w:b/>
                <w:color w:val="000000"/>
                <w:sz w:val="18"/>
                <w:szCs w:val="18"/>
                <w:lang w:val="ka-GE"/>
              </w:rPr>
              <w:t>სილაბუსის გაცნობა</w:t>
            </w:r>
          </w:p>
          <w:p w:rsidR="00653EBF" w:rsidRPr="00BC484C" w:rsidRDefault="00653EBF" w:rsidP="00653EBF">
            <w:pPr>
              <w:jc w:val="both"/>
              <w:rPr>
                <w:rFonts w:ascii="Sylfaen" w:hAnsi="Sylfaen" w:cs="Sylfaen"/>
                <w:sz w:val="18"/>
                <w:szCs w:val="18"/>
                <w:lang w:val="ka-GE"/>
              </w:rPr>
            </w:pPr>
          </w:p>
          <w:p w:rsidR="008D5349" w:rsidRPr="00BC484C" w:rsidRDefault="008D5349" w:rsidP="00014FF9">
            <w:pPr>
              <w:numPr>
                <w:ilvl w:val="0"/>
                <w:numId w:val="6"/>
              </w:numPr>
              <w:spacing w:after="0" w:line="240" w:lineRule="auto"/>
              <w:ind w:left="254" w:hanging="190"/>
              <w:rPr>
                <w:rFonts w:ascii="Sylfaen" w:hAnsi="Sylfaen"/>
                <w:sz w:val="18"/>
                <w:szCs w:val="18"/>
                <w:lang w:val="ka-GE"/>
              </w:rPr>
            </w:pPr>
            <w:r w:rsidRPr="00BC484C">
              <w:rPr>
                <w:rFonts w:ascii="Sylfaen" w:hAnsi="Sylfaen"/>
                <w:sz w:val="18"/>
                <w:szCs w:val="18"/>
                <w:lang w:val="ka-GE"/>
              </w:rPr>
              <w:t>იონური არხები გულის კუნთის ქსოვილში. (</w:t>
            </w:r>
            <w:r w:rsidR="001565E4">
              <w:rPr>
                <w:rFonts w:ascii="Sylfaen" w:hAnsi="Sylfaen"/>
                <w:sz w:val="18"/>
                <w:szCs w:val="18"/>
              </w:rPr>
              <w:t>2</w:t>
            </w:r>
            <w:r w:rsidRPr="00BC484C">
              <w:rPr>
                <w:rFonts w:ascii="Sylfaen" w:hAnsi="Sylfaen"/>
                <w:sz w:val="18"/>
                <w:szCs w:val="18"/>
                <w:lang w:val="ka-GE"/>
              </w:rPr>
              <w:t xml:space="preserve"> სთ)</w:t>
            </w:r>
          </w:p>
          <w:p w:rsidR="008D5349" w:rsidRPr="00BC484C" w:rsidRDefault="008D5349" w:rsidP="00014FF9">
            <w:pPr>
              <w:numPr>
                <w:ilvl w:val="0"/>
                <w:numId w:val="6"/>
              </w:numPr>
              <w:spacing w:after="0" w:line="240" w:lineRule="auto"/>
              <w:ind w:left="254" w:hanging="190"/>
              <w:rPr>
                <w:rFonts w:ascii="Sylfaen" w:hAnsi="Sylfaen"/>
                <w:sz w:val="18"/>
                <w:szCs w:val="18"/>
                <w:lang w:val="ka-GE"/>
              </w:rPr>
            </w:pPr>
            <w:r w:rsidRPr="00BC484C">
              <w:rPr>
                <w:rFonts w:ascii="Sylfaen" w:hAnsi="Sylfaen"/>
                <w:sz w:val="18"/>
                <w:szCs w:val="18"/>
                <w:lang w:val="ka-GE"/>
              </w:rPr>
              <w:t>გულის კუნთის შეკუმშვა და მისი რეგულაცია. (</w:t>
            </w:r>
            <w:r w:rsidR="001565E4">
              <w:rPr>
                <w:rFonts w:ascii="Sylfaen" w:hAnsi="Sylfaen"/>
                <w:sz w:val="18"/>
                <w:szCs w:val="18"/>
              </w:rPr>
              <w:t>2</w:t>
            </w:r>
            <w:r w:rsidRPr="00BC484C">
              <w:rPr>
                <w:rFonts w:ascii="Sylfaen" w:hAnsi="Sylfaen"/>
                <w:sz w:val="18"/>
                <w:szCs w:val="18"/>
                <w:lang w:val="ka-GE"/>
              </w:rPr>
              <w:t xml:space="preserve"> სთ)</w:t>
            </w:r>
          </w:p>
          <w:p w:rsidR="00653EBF" w:rsidRPr="00BC484C" w:rsidRDefault="00653EBF" w:rsidP="00653EBF">
            <w:pPr>
              <w:jc w:val="both"/>
              <w:rPr>
                <w:rFonts w:ascii="Sylfaen" w:hAnsi="Sylfaen"/>
                <w:sz w:val="18"/>
                <w:szCs w:val="18"/>
                <w:lang w:val="ka-GE"/>
              </w:rPr>
            </w:pPr>
          </w:p>
        </w:tc>
        <w:tc>
          <w:tcPr>
            <w:tcW w:w="1530" w:type="dxa"/>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cs="Sylfaen"/>
                <w:b/>
                <w:color w:val="000000"/>
                <w:sz w:val="18"/>
                <w:szCs w:val="18"/>
                <w:lang w:val="ka-GE"/>
              </w:rPr>
            </w:pPr>
            <w:r w:rsidRPr="00BC484C">
              <w:rPr>
                <w:rFonts w:ascii="Sylfaen" w:hAnsi="Sylfaen" w:cs="Sylfaen"/>
                <w:b/>
                <w:color w:val="000000"/>
                <w:sz w:val="18"/>
                <w:szCs w:val="18"/>
                <w:lang w:val="ka-GE"/>
              </w:rPr>
              <w:t>სილაბუსის გაცნობა</w:t>
            </w:r>
          </w:p>
          <w:p w:rsidR="008D5349" w:rsidRPr="00BC484C" w:rsidRDefault="008D5349" w:rsidP="008D5349">
            <w:pPr>
              <w:rPr>
                <w:rFonts w:ascii="Sylfaen" w:hAnsi="Sylfaen"/>
                <w:b/>
                <w:color w:val="000000" w:themeColor="text1"/>
                <w:sz w:val="18"/>
                <w:szCs w:val="18"/>
                <w:lang w:val="ka-GE"/>
              </w:rPr>
            </w:pPr>
            <w:r w:rsidRPr="00BC484C">
              <w:rPr>
                <w:rFonts w:ascii="Sylfaen" w:hAnsi="Sylfaen" w:cs="AcadNusx"/>
                <w:color w:val="000000" w:themeColor="text1"/>
                <w:sz w:val="18"/>
                <w:szCs w:val="18"/>
                <w:lang w:val="ka-GE"/>
              </w:rPr>
              <w:t xml:space="preserve">გულსისხლძარღვთა სისტემა. მსხვილი სისხლძარღვების კლასიფიკაცია, ჰისტოლოგიური შენება და ფუნქცია. </w:t>
            </w:r>
            <w:r w:rsidRPr="00BC484C">
              <w:rPr>
                <w:rFonts w:ascii="Sylfaen" w:hAnsi="Sylfaen"/>
                <w:noProof/>
                <w:sz w:val="18"/>
                <w:szCs w:val="18"/>
                <w:lang w:val="ka-GE"/>
              </w:rPr>
              <w:t>(3 სთ)</w:t>
            </w:r>
          </w:p>
          <w:p w:rsidR="00653EBF" w:rsidRPr="00BC484C" w:rsidRDefault="00653EBF" w:rsidP="00653EBF">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653EBF" w:rsidRPr="00BC484C" w:rsidRDefault="00653EBF" w:rsidP="00653EBF">
            <w:pPr>
              <w:jc w:val="both"/>
              <w:rPr>
                <w:rFonts w:ascii="Sylfaen" w:hAnsi="Sylfaen" w:cs="Sylfaen"/>
                <w:b/>
                <w:color w:val="000000"/>
                <w:sz w:val="18"/>
                <w:szCs w:val="18"/>
                <w:lang w:val="ka-GE"/>
              </w:rPr>
            </w:pPr>
            <w:r w:rsidRPr="00BC484C">
              <w:rPr>
                <w:rFonts w:ascii="Sylfaen" w:hAnsi="Sylfaen" w:cs="Sylfaen"/>
                <w:b/>
                <w:color w:val="000000"/>
                <w:sz w:val="18"/>
                <w:szCs w:val="18"/>
                <w:lang w:val="ka-GE"/>
              </w:rPr>
              <w:t>სილაბუსის გაცნობა</w:t>
            </w:r>
          </w:p>
          <w:p w:rsidR="008D5349" w:rsidRPr="00BC484C" w:rsidRDefault="008D5349" w:rsidP="008D5349">
            <w:pPr>
              <w:autoSpaceDE w:val="0"/>
              <w:autoSpaceDN w:val="0"/>
              <w:adjustRightInd w:val="0"/>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პულსის განსაზღვრის მეთოდი;</w:t>
            </w:r>
          </w:p>
          <w:p w:rsidR="008D5349" w:rsidRPr="00BC484C" w:rsidRDefault="008D5349" w:rsidP="008D5349">
            <w:pPr>
              <w:autoSpaceDE w:val="0"/>
              <w:autoSpaceDN w:val="0"/>
              <w:adjustRightInd w:val="0"/>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ასაკობრივი თავისებურებები;</w:t>
            </w:r>
          </w:p>
          <w:p w:rsidR="008D5349" w:rsidRPr="00BC484C" w:rsidRDefault="008D5349" w:rsidP="008D5349">
            <w:pPr>
              <w:autoSpaceDE w:val="0"/>
              <w:autoSpaceDN w:val="0"/>
              <w:adjustRightInd w:val="0"/>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პულსის განსაზღვრის მეთოდი ახალშობილებში;</w:t>
            </w:r>
          </w:p>
          <w:p w:rsidR="008D5349" w:rsidRPr="00BC484C" w:rsidRDefault="008D5349" w:rsidP="008D5349">
            <w:pPr>
              <w:autoSpaceDE w:val="0"/>
              <w:autoSpaceDN w:val="0"/>
              <w:adjustRightInd w:val="0"/>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პულსის განსაზღვრის ადგილები;</w:t>
            </w:r>
          </w:p>
          <w:p w:rsidR="008D5349" w:rsidRPr="00BC484C" w:rsidRDefault="008D5349" w:rsidP="008D5349">
            <w:pPr>
              <w:autoSpaceDE w:val="0"/>
              <w:autoSpaceDN w:val="0"/>
              <w:adjustRightInd w:val="0"/>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სისხლძარღვთა</w:t>
            </w:r>
            <w:r w:rsidRPr="00BC484C">
              <w:rPr>
                <w:rFonts w:ascii="AcadNusx" w:hAnsi="AcadNusx"/>
                <w:color w:val="000000" w:themeColor="text1"/>
                <w:sz w:val="18"/>
                <w:szCs w:val="18"/>
                <w:lang w:val="ka-GE"/>
              </w:rPr>
              <w:t xml:space="preserve"> </w:t>
            </w:r>
            <w:r w:rsidRPr="00BC484C">
              <w:rPr>
                <w:rFonts w:ascii="Sylfaen" w:hAnsi="Sylfaen"/>
                <w:color w:val="000000" w:themeColor="text1"/>
                <w:sz w:val="18"/>
                <w:szCs w:val="18"/>
                <w:u w:color="FF0000"/>
                <w:lang w:val="ka-GE"/>
              </w:rPr>
              <w:t>აუსკულტაცია, არტერიების</w:t>
            </w:r>
            <w:r w:rsidRPr="00BC484C">
              <w:rPr>
                <w:rFonts w:ascii="AcadNusx" w:hAnsi="AcadNusx"/>
                <w:color w:val="000000" w:themeColor="text1"/>
                <w:sz w:val="18"/>
                <w:szCs w:val="18"/>
                <w:lang w:val="ka-GE"/>
              </w:rPr>
              <w:t xml:space="preserve"> </w:t>
            </w:r>
            <w:r w:rsidRPr="00BC484C">
              <w:rPr>
                <w:rFonts w:ascii="Sylfaen" w:hAnsi="Sylfaen"/>
                <w:color w:val="000000" w:themeColor="text1"/>
                <w:sz w:val="18"/>
                <w:szCs w:val="18"/>
                <w:u w:color="FF0000"/>
                <w:lang w:val="ka-GE"/>
              </w:rPr>
              <w:t>პულსაცია</w:t>
            </w:r>
            <w:r w:rsidRPr="00BC484C">
              <w:rPr>
                <w:rFonts w:ascii="AcadNusx" w:hAnsi="AcadNusx"/>
                <w:color w:val="000000" w:themeColor="text1"/>
                <w:sz w:val="18"/>
                <w:szCs w:val="18"/>
                <w:lang w:val="ka-GE"/>
              </w:rPr>
              <w:t xml:space="preserve">. </w:t>
            </w:r>
            <w:r w:rsidRPr="00BC484C">
              <w:rPr>
                <w:rFonts w:ascii="Sylfaen" w:hAnsi="Sylfaen"/>
                <w:color w:val="000000" w:themeColor="text1"/>
                <w:sz w:val="18"/>
                <w:szCs w:val="18"/>
                <w:lang w:val="ka-GE"/>
              </w:rPr>
              <w:t xml:space="preserve">მათი მნიშვნელობა დიაგნოსტიკაში </w:t>
            </w:r>
            <w:r w:rsidRPr="00BC484C">
              <w:rPr>
                <w:rFonts w:ascii="Sylfaen" w:hAnsi="Sylfaen"/>
                <w:noProof/>
                <w:sz w:val="18"/>
                <w:szCs w:val="18"/>
                <w:lang w:val="ka-GE"/>
              </w:rPr>
              <w:t>(</w:t>
            </w:r>
            <w:r w:rsidR="00027B6D">
              <w:rPr>
                <w:rFonts w:ascii="Sylfaen" w:hAnsi="Sylfaen"/>
                <w:noProof/>
                <w:sz w:val="18"/>
                <w:szCs w:val="18"/>
              </w:rPr>
              <w:t>2</w:t>
            </w:r>
            <w:r w:rsidRPr="00BC484C">
              <w:rPr>
                <w:rFonts w:ascii="Sylfaen" w:hAnsi="Sylfaen"/>
                <w:noProof/>
                <w:sz w:val="18"/>
                <w:szCs w:val="18"/>
                <w:lang w:val="ka-GE"/>
              </w:rPr>
              <w:t xml:space="preserve"> სთ)</w:t>
            </w:r>
          </w:p>
          <w:p w:rsidR="00653EBF" w:rsidRPr="00BC484C" w:rsidRDefault="00653EBF" w:rsidP="00653EBF">
            <w:pPr>
              <w:jc w:val="both"/>
              <w:rPr>
                <w:rFonts w:ascii="Sylfaen" w:hAnsi="Sylfaen"/>
                <w:sz w:val="18"/>
                <w:szCs w:val="18"/>
                <w:lang w:val="ka-GE"/>
              </w:rPr>
            </w:pPr>
          </w:p>
        </w:tc>
      </w:tr>
      <w:tr w:rsidR="0017541B" w:rsidRPr="00BC484C" w:rsidTr="008D2FFB">
        <w:tc>
          <w:tcPr>
            <w:tcW w:w="1255" w:type="dxa"/>
            <w:tcBorders>
              <w:top w:val="single" w:sz="4" w:space="0" w:color="auto"/>
              <w:left w:val="single" w:sz="4" w:space="0" w:color="auto"/>
              <w:bottom w:val="single" w:sz="4" w:space="0" w:color="auto"/>
              <w:right w:val="single" w:sz="4" w:space="0" w:color="auto"/>
            </w:tcBorders>
            <w:vAlign w:val="center"/>
          </w:tcPr>
          <w:p w:rsidR="0017541B" w:rsidRPr="00BC484C" w:rsidRDefault="0017541B" w:rsidP="0017541B">
            <w:pPr>
              <w:spacing w:after="0"/>
              <w:jc w:val="both"/>
              <w:rPr>
                <w:rFonts w:ascii="Sylfaen" w:hAnsi="Sylfaen"/>
                <w:b/>
                <w:color w:val="000000" w:themeColor="text1"/>
                <w:sz w:val="18"/>
                <w:szCs w:val="18"/>
                <w:lang w:val="ka-GE"/>
              </w:rPr>
            </w:pPr>
            <w:r w:rsidRPr="00BC484C">
              <w:rPr>
                <w:rFonts w:ascii="Sylfaen" w:hAnsi="Sylfaen"/>
                <w:b/>
                <w:color w:val="000000" w:themeColor="text1"/>
                <w:sz w:val="18"/>
                <w:szCs w:val="18"/>
                <w:lang w:val="ka-GE"/>
              </w:rPr>
              <w:t>2 კვირა</w:t>
            </w:r>
          </w:p>
          <w:p w:rsidR="0017541B" w:rsidRPr="00BC484C" w:rsidRDefault="0017541B" w:rsidP="0017541B">
            <w:pPr>
              <w:spacing w:after="0"/>
              <w:jc w:val="both"/>
              <w:rPr>
                <w:rFonts w:ascii="Sylfaen" w:hAnsi="Sylfaen"/>
                <w:b/>
                <w:color w:val="000000" w:themeColor="text1"/>
                <w:sz w:val="18"/>
                <w:szCs w:val="18"/>
                <w:lang w:val="ka-GE"/>
              </w:rPr>
            </w:pPr>
          </w:p>
          <w:p w:rsidR="0017541B" w:rsidRPr="00BC484C" w:rsidRDefault="0017541B" w:rsidP="0017541B">
            <w:pPr>
              <w:spacing w:after="0"/>
              <w:jc w:val="both"/>
              <w:rPr>
                <w:rFonts w:ascii="Sylfaen" w:hAnsi="Sylfaen"/>
                <w:b/>
                <w:color w:val="000000" w:themeColor="text1"/>
                <w:sz w:val="18"/>
                <w:szCs w:val="18"/>
                <w:lang w:val="ka-GE"/>
              </w:rPr>
            </w:pPr>
          </w:p>
          <w:p w:rsidR="0017541B" w:rsidRPr="00BC484C" w:rsidRDefault="0017541B" w:rsidP="001565E4">
            <w:pPr>
              <w:spacing w:after="0"/>
              <w:jc w:val="both"/>
              <w:rPr>
                <w:rFonts w:ascii="Sylfaen" w:hAnsi="Sylfaen"/>
                <w:b/>
                <w:color w:val="000000" w:themeColor="text1"/>
                <w:sz w:val="18"/>
                <w:szCs w:val="18"/>
                <w:lang w:val="ka-GE"/>
              </w:rPr>
            </w:pPr>
            <w:r w:rsidRPr="00BC484C">
              <w:rPr>
                <w:rFonts w:ascii="Sylfaen" w:hAnsi="Sylfaen"/>
                <w:sz w:val="18"/>
                <w:szCs w:val="18"/>
              </w:rPr>
              <w:t xml:space="preserve">CBL </w:t>
            </w:r>
            <w:r w:rsidR="001565E4">
              <w:rPr>
                <w:rFonts w:ascii="Sylfaen" w:hAnsi="Sylfaen"/>
                <w:sz w:val="18"/>
                <w:szCs w:val="18"/>
              </w:rPr>
              <w:t>1</w:t>
            </w:r>
            <w:r w:rsidRPr="00BC484C">
              <w:rPr>
                <w:rFonts w:ascii="Sylfaen" w:hAnsi="Sylfaen"/>
                <w:sz w:val="18"/>
                <w:szCs w:val="18"/>
              </w:rPr>
              <w:t xml:space="preserve"> </w:t>
            </w:r>
            <w:r w:rsidRPr="00BC484C">
              <w:rPr>
                <w:rFonts w:ascii="Sylfaen" w:hAnsi="Sylfaen"/>
                <w:sz w:val="18"/>
                <w:szCs w:val="18"/>
                <w:lang w:val="ka-GE"/>
              </w:rPr>
              <w:t>საათი</w:t>
            </w:r>
          </w:p>
        </w:tc>
        <w:tc>
          <w:tcPr>
            <w:tcW w:w="2162" w:type="dxa"/>
            <w:tcBorders>
              <w:top w:val="single" w:sz="4" w:space="0" w:color="auto"/>
              <w:left w:val="single" w:sz="4" w:space="0" w:color="auto"/>
              <w:bottom w:val="single" w:sz="4" w:space="0" w:color="auto"/>
              <w:right w:val="single" w:sz="4" w:space="0" w:color="auto"/>
            </w:tcBorders>
          </w:tcPr>
          <w:p w:rsidR="0017541B" w:rsidRPr="00BC484C" w:rsidRDefault="0017541B" w:rsidP="0017541B">
            <w:pPr>
              <w:ind w:left="72" w:hanging="90"/>
              <w:rPr>
                <w:rFonts w:ascii="Sylfaen" w:eastAsia="Calibri" w:hAnsi="Sylfaen" w:cs="Times New Roman"/>
                <w:color w:val="000000" w:themeColor="text1"/>
                <w:sz w:val="18"/>
                <w:szCs w:val="18"/>
                <w:lang w:val="ka-GE"/>
              </w:rPr>
            </w:pPr>
            <w:r w:rsidRPr="00BC484C">
              <w:rPr>
                <w:rFonts w:ascii="Sylfaen" w:eastAsia="Calibri" w:hAnsi="Sylfaen" w:cs="Times New Roman"/>
                <w:color w:val="000000" w:themeColor="text1"/>
                <w:sz w:val="18"/>
                <w:szCs w:val="18"/>
                <w:lang w:val="ka-GE"/>
              </w:rPr>
              <w:t>გულის ანატომია, მისი შრეები, კამერები, სარქვლები, პერიკარდიუმის შრეები; გულის მდებარეობა შუასაყრის ღრუში (3 სთ)</w:t>
            </w:r>
          </w:p>
          <w:p w:rsidR="0017541B" w:rsidRPr="00BC484C" w:rsidRDefault="0017541B" w:rsidP="0017541B">
            <w:pPr>
              <w:rPr>
                <w:sz w:val="18"/>
                <w:szCs w:val="18"/>
              </w:rPr>
            </w:pPr>
            <w:r w:rsidRPr="00BC484C">
              <w:rPr>
                <w:rFonts w:ascii="Sylfaen" w:eastAsia="Calibri" w:hAnsi="Sylfaen" w:cs="Times New Roman"/>
                <w:color w:val="000000" w:themeColor="text1"/>
                <w:sz w:val="18"/>
                <w:szCs w:val="18"/>
                <w:lang w:val="ka-GE"/>
              </w:rPr>
              <w:t xml:space="preserve">გულის გამტარი სისტემა, რითმის წამყვანი კვანძები და გამტარი გზები; სისტოლა და დიასტოლა როგორც პროცესი, გულის აუსკულტაციის </w:t>
            </w:r>
            <w:r w:rsidRPr="00BC484C">
              <w:rPr>
                <w:rFonts w:ascii="Sylfaen" w:eastAsia="Calibri" w:hAnsi="Sylfaen" w:cs="Times New Roman"/>
                <w:color w:val="000000" w:themeColor="text1"/>
                <w:sz w:val="18"/>
                <w:szCs w:val="18"/>
                <w:lang w:val="ka-GE"/>
              </w:rPr>
              <w:lastRenderedPageBreak/>
              <w:t>წერტილები; გულის სისხლმომარაგება, გვირგვინოვანი არტერიები და მათი ტოტები; ასწვრივი აორტა (3 სთ)</w:t>
            </w:r>
          </w:p>
        </w:tc>
        <w:tc>
          <w:tcPr>
            <w:tcW w:w="2071" w:type="dxa"/>
            <w:tcBorders>
              <w:top w:val="single" w:sz="4" w:space="0" w:color="auto"/>
              <w:left w:val="single" w:sz="4" w:space="0" w:color="auto"/>
              <w:bottom w:val="single" w:sz="4" w:space="0" w:color="auto"/>
              <w:right w:val="single" w:sz="4" w:space="0" w:color="auto"/>
            </w:tcBorders>
          </w:tcPr>
          <w:p w:rsidR="0017541B" w:rsidRPr="00BC484C" w:rsidRDefault="0017541B" w:rsidP="0017541B">
            <w:pPr>
              <w:rPr>
                <w:rFonts w:ascii="Sylfaen" w:hAnsi="Sylfaen"/>
                <w:color w:val="000000" w:themeColor="text1"/>
                <w:sz w:val="18"/>
                <w:szCs w:val="18"/>
                <w:lang w:val="ka-GE"/>
              </w:rPr>
            </w:pPr>
            <w:r w:rsidRPr="00BC484C">
              <w:rPr>
                <w:rFonts w:ascii="Sylfaen" w:hAnsi="Sylfaen"/>
                <w:color w:val="000000" w:themeColor="text1"/>
                <w:sz w:val="18"/>
                <w:szCs w:val="18"/>
                <w:lang w:val="ka-GE"/>
              </w:rPr>
              <w:lastRenderedPageBreak/>
              <w:t>განივზოლიანი,  გლუვი  კუნთის   მორფო  ფუნქციური მახასიათებლები. გულის  კუნთის  ანატომიური  თავისებურებები.</w:t>
            </w:r>
          </w:p>
          <w:p w:rsidR="0017541B" w:rsidRPr="00BC484C" w:rsidRDefault="0017541B" w:rsidP="0017541B">
            <w:pPr>
              <w:jc w:val="both"/>
              <w:rPr>
                <w:rFonts w:ascii="Sylfaen" w:hAnsi="Sylfaen"/>
                <w:b/>
                <w:sz w:val="18"/>
                <w:szCs w:val="18"/>
                <w:lang w:val="ka-GE"/>
              </w:rPr>
            </w:pPr>
            <w:r w:rsidRPr="00BC484C">
              <w:rPr>
                <w:rFonts w:ascii="Sylfaen" w:hAnsi="Sylfaen"/>
                <w:noProof/>
                <w:sz w:val="18"/>
                <w:szCs w:val="18"/>
              </w:rPr>
              <w:t>გულის მჭირხნავი ფუნქცია.</w:t>
            </w:r>
            <w:r w:rsidRPr="00BC484C">
              <w:rPr>
                <w:rFonts w:ascii="Sylfaen" w:hAnsi="Sylfaen"/>
                <w:noProof/>
                <w:sz w:val="18"/>
                <w:szCs w:val="18"/>
                <w:lang w:val="ka-GE"/>
              </w:rPr>
              <w:t xml:space="preserve"> </w:t>
            </w:r>
            <w:r w:rsidRPr="00BC484C">
              <w:rPr>
                <w:rFonts w:ascii="Sylfaen" w:hAnsi="Sylfaen"/>
                <w:noProof/>
                <w:sz w:val="18"/>
                <w:szCs w:val="18"/>
              </w:rPr>
              <w:t>გულის მოქმედების</w:t>
            </w:r>
            <w:r w:rsidRPr="00BC484C">
              <w:rPr>
                <w:rFonts w:ascii="Sylfaen" w:hAnsi="Sylfaen"/>
                <w:noProof/>
                <w:sz w:val="18"/>
                <w:szCs w:val="18"/>
                <w:lang w:val="ka-GE"/>
              </w:rPr>
              <w:t xml:space="preserve"> </w:t>
            </w:r>
            <w:r w:rsidRPr="00BC484C">
              <w:rPr>
                <w:rFonts w:ascii="Sylfaen" w:hAnsi="Sylfaen"/>
                <w:noProof/>
                <w:sz w:val="18"/>
                <w:szCs w:val="18"/>
              </w:rPr>
              <w:t xml:space="preserve"> მექანიკური და ბგერითი გამოვლინებები.</w:t>
            </w:r>
            <w:r w:rsidRPr="00BC484C">
              <w:rPr>
                <w:rFonts w:ascii="Sylfaen" w:hAnsi="Sylfaen"/>
                <w:noProof/>
                <w:sz w:val="18"/>
                <w:szCs w:val="18"/>
                <w:lang w:val="ka-GE"/>
              </w:rPr>
              <w:t xml:space="preserve"> (</w:t>
            </w:r>
            <w:r w:rsidR="00027B6D">
              <w:rPr>
                <w:rFonts w:ascii="Sylfaen" w:hAnsi="Sylfaen"/>
                <w:noProof/>
                <w:sz w:val="18"/>
                <w:szCs w:val="18"/>
              </w:rPr>
              <w:t>2</w:t>
            </w:r>
            <w:r w:rsidRPr="00BC484C">
              <w:rPr>
                <w:rFonts w:ascii="Sylfaen" w:hAnsi="Sylfaen"/>
                <w:noProof/>
                <w:sz w:val="18"/>
                <w:szCs w:val="18"/>
                <w:lang w:val="ka-GE"/>
              </w:rPr>
              <w:t xml:space="preserve"> სთ)</w:t>
            </w:r>
          </w:p>
          <w:p w:rsidR="0017541B" w:rsidRPr="00BC484C" w:rsidRDefault="0017541B" w:rsidP="0017541B">
            <w:pPr>
              <w:jc w:val="both"/>
              <w:rPr>
                <w:sz w:val="18"/>
                <w:szCs w:val="18"/>
              </w:rPr>
            </w:pPr>
          </w:p>
        </w:tc>
        <w:tc>
          <w:tcPr>
            <w:tcW w:w="2072" w:type="dxa"/>
            <w:tcBorders>
              <w:top w:val="single" w:sz="4" w:space="0" w:color="auto"/>
              <w:left w:val="single" w:sz="4" w:space="0" w:color="auto"/>
              <w:bottom w:val="single" w:sz="4" w:space="0" w:color="auto"/>
              <w:right w:val="single" w:sz="4" w:space="0" w:color="auto"/>
            </w:tcBorders>
          </w:tcPr>
          <w:p w:rsidR="0017541B" w:rsidRPr="00BC484C" w:rsidRDefault="0017541B" w:rsidP="00014FF9">
            <w:pPr>
              <w:numPr>
                <w:ilvl w:val="0"/>
                <w:numId w:val="7"/>
              </w:numPr>
              <w:spacing w:after="0" w:line="240" w:lineRule="auto"/>
              <w:ind w:left="344" w:hanging="196"/>
              <w:jc w:val="both"/>
              <w:rPr>
                <w:rFonts w:ascii="Sylfaen" w:hAnsi="Sylfaen"/>
                <w:sz w:val="18"/>
                <w:szCs w:val="18"/>
                <w:lang w:val="ka-GE"/>
              </w:rPr>
            </w:pPr>
            <w:r w:rsidRPr="00BC484C">
              <w:rPr>
                <w:rFonts w:ascii="Sylfaen" w:hAnsi="Sylfaen"/>
                <w:sz w:val="18"/>
                <w:szCs w:val="18"/>
                <w:lang w:val="ka-GE"/>
              </w:rPr>
              <w:t>ადრენერგული და ქოლინერგული რეცეპტორები გულის კუნთის ქოსვილში. (</w:t>
            </w:r>
            <w:r w:rsidR="001565E4">
              <w:rPr>
                <w:rFonts w:ascii="Sylfaen" w:hAnsi="Sylfaen"/>
                <w:sz w:val="18"/>
                <w:szCs w:val="18"/>
              </w:rPr>
              <w:t>2</w:t>
            </w:r>
            <w:r w:rsidRPr="00BC484C">
              <w:rPr>
                <w:rFonts w:ascii="Sylfaen" w:hAnsi="Sylfaen"/>
                <w:sz w:val="18"/>
                <w:szCs w:val="18"/>
                <w:lang w:val="ka-GE"/>
              </w:rPr>
              <w:t xml:space="preserve"> სთ)</w:t>
            </w:r>
          </w:p>
          <w:p w:rsidR="0017541B" w:rsidRPr="00BC484C" w:rsidRDefault="0017541B" w:rsidP="00014FF9">
            <w:pPr>
              <w:numPr>
                <w:ilvl w:val="0"/>
                <w:numId w:val="7"/>
              </w:numPr>
              <w:spacing w:after="0" w:line="240" w:lineRule="auto"/>
              <w:ind w:left="344" w:hanging="196"/>
              <w:jc w:val="both"/>
              <w:rPr>
                <w:rFonts w:ascii="Sylfaen" w:hAnsi="Sylfaen"/>
                <w:sz w:val="18"/>
                <w:szCs w:val="18"/>
                <w:lang w:val="ka-GE"/>
              </w:rPr>
            </w:pPr>
            <w:r w:rsidRPr="00BC484C">
              <w:rPr>
                <w:rFonts w:ascii="Sylfaen" w:hAnsi="Sylfaen"/>
                <w:sz w:val="18"/>
                <w:szCs w:val="18"/>
                <w:lang w:val="ka-GE"/>
              </w:rPr>
              <w:t>ენერგეტიკული მეტაბოლიზმის თავისებურება გულის კუნთის ქსოვილში ნორმისა და პათოლოგიის დროს. (</w:t>
            </w:r>
            <w:r w:rsidR="001565E4">
              <w:rPr>
                <w:rFonts w:ascii="Sylfaen" w:hAnsi="Sylfaen"/>
                <w:sz w:val="18"/>
                <w:szCs w:val="18"/>
              </w:rPr>
              <w:t>2</w:t>
            </w:r>
            <w:r w:rsidRPr="00BC484C">
              <w:rPr>
                <w:rFonts w:ascii="Sylfaen" w:hAnsi="Sylfaen"/>
                <w:sz w:val="18"/>
                <w:szCs w:val="18"/>
                <w:lang w:val="ka-GE"/>
              </w:rPr>
              <w:t xml:space="preserve"> სთ) </w:t>
            </w:r>
          </w:p>
          <w:p w:rsidR="0017541B" w:rsidRPr="00BC484C" w:rsidRDefault="0017541B" w:rsidP="0017541B">
            <w:pPr>
              <w:ind w:left="344" w:hanging="196"/>
              <w:rPr>
                <w:sz w:val="18"/>
                <w:szCs w:val="18"/>
              </w:rPr>
            </w:pPr>
          </w:p>
        </w:tc>
        <w:tc>
          <w:tcPr>
            <w:tcW w:w="1530" w:type="dxa"/>
            <w:tcBorders>
              <w:top w:val="single" w:sz="4" w:space="0" w:color="auto"/>
              <w:left w:val="single" w:sz="4" w:space="0" w:color="auto"/>
              <w:bottom w:val="single" w:sz="4" w:space="0" w:color="auto"/>
              <w:right w:val="single" w:sz="4" w:space="0" w:color="auto"/>
            </w:tcBorders>
          </w:tcPr>
          <w:p w:rsidR="0017541B" w:rsidRPr="00BC484C" w:rsidRDefault="0017541B" w:rsidP="0017541B">
            <w:pPr>
              <w:rPr>
                <w:sz w:val="18"/>
                <w:szCs w:val="18"/>
              </w:rPr>
            </w:pPr>
            <w:r w:rsidRPr="00BC484C">
              <w:rPr>
                <w:rFonts w:ascii="Sylfaen" w:hAnsi="Sylfaen" w:cs="AcadNusx"/>
                <w:color w:val="000000" w:themeColor="text1"/>
                <w:sz w:val="18"/>
                <w:szCs w:val="18"/>
                <w:lang w:val="ka-GE"/>
              </w:rPr>
              <w:t xml:space="preserve">მიკროცირკულაციული კალაპოტის სისხლძარღვების აგებულება. ჰემოკაპილარები. გულის ჰისტოლოგიური შენება. </w:t>
            </w:r>
            <w:r w:rsidRPr="00BC484C">
              <w:rPr>
                <w:rFonts w:ascii="Sylfaen" w:hAnsi="Sylfaen"/>
                <w:noProof/>
                <w:sz w:val="18"/>
                <w:szCs w:val="18"/>
                <w:lang w:val="ka-GE"/>
              </w:rPr>
              <w:t>(3 სთ)</w:t>
            </w:r>
          </w:p>
        </w:tc>
        <w:tc>
          <w:tcPr>
            <w:tcW w:w="1733" w:type="dxa"/>
            <w:gridSpan w:val="2"/>
            <w:tcBorders>
              <w:top w:val="single" w:sz="4" w:space="0" w:color="auto"/>
              <w:left w:val="single" w:sz="4" w:space="0" w:color="auto"/>
              <w:bottom w:val="single" w:sz="4" w:space="0" w:color="auto"/>
              <w:right w:val="single" w:sz="4" w:space="0" w:color="auto"/>
            </w:tcBorders>
          </w:tcPr>
          <w:p w:rsidR="0017541B" w:rsidRPr="00BC484C" w:rsidRDefault="0017541B" w:rsidP="0017541B">
            <w:pPr>
              <w:pStyle w:val="BodyTextIndent2"/>
              <w:spacing w:after="0" w:line="240" w:lineRule="auto"/>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 xml:space="preserve">გულის მდებარეობის შეფასება, </w:t>
            </w:r>
          </w:p>
          <w:p w:rsidR="0017541B" w:rsidRPr="00BC484C" w:rsidRDefault="0017541B" w:rsidP="0017541B">
            <w:pPr>
              <w:pStyle w:val="BodyTextIndent2"/>
              <w:spacing w:after="0" w:line="240" w:lineRule="auto"/>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 xml:space="preserve">გულის საძგერის შეფასება </w:t>
            </w:r>
            <w:r w:rsidRPr="00BC484C">
              <w:rPr>
                <w:rFonts w:ascii="Sylfaen" w:hAnsi="Sylfaen"/>
                <w:color w:val="FF0000"/>
                <w:sz w:val="18"/>
                <w:szCs w:val="18"/>
                <w:u w:color="FF0000"/>
                <w:lang w:val="ka-GE"/>
              </w:rPr>
              <w:t xml:space="preserve">- </w:t>
            </w:r>
            <w:r w:rsidRPr="00BC484C">
              <w:rPr>
                <w:rFonts w:ascii="Sylfaen" w:hAnsi="Sylfaen"/>
                <w:sz w:val="18"/>
                <w:szCs w:val="18"/>
                <w:u w:color="FF0000"/>
                <w:lang w:val="ka-GE"/>
              </w:rPr>
              <w:t>დაკვირვება (ვიზუალური შეფასება და)</w:t>
            </w:r>
            <w:r w:rsidRPr="00BC484C">
              <w:rPr>
                <w:rFonts w:ascii="Sylfaen" w:hAnsi="Sylfaen"/>
                <w:color w:val="000000" w:themeColor="text1"/>
                <w:sz w:val="18"/>
                <w:szCs w:val="18"/>
                <w:u w:color="FF0000"/>
                <w:lang w:val="ka-GE"/>
              </w:rPr>
              <w:t xml:space="preserve"> პალპაცია;</w:t>
            </w:r>
          </w:p>
          <w:p w:rsidR="0017541B" w:rsidRPr="00BC484C" w:rsidRDefault="0017541B" w:rsidP="0017541B">
            <w:pPr>
              <w:pStyle w:val="BodyTextIndent2"/>
              <w:spacing w:after="0" w:line="240" w:lineRule="auto"/>
              <w:ind w:left="34"/>
              <w:rPr>
                <w:rFonts w:ascii="Sylfaen" w:hAnsi="Sylfaen"/>
                <w:color w:val="000000" w:themeColor="text1"/>
                <w:sz w:val="18"/>
                <w:szCs w:val="18"/>
                <w:lang w:val="ka-GE"/>
              </w:rPr>
            </w:pPr>
            <w:r w:rsidRPr="00BC484C">
              <w:rPr>
                <w:rFonts w:ascii="Sylfaen" w:hAnsi="Sylfaen"/>
                <w:color w:val="000000" w:themeColor="text1"/>
                <w:sz w:val="18"/>
                <w:szCs w:val="18"/>
                <w:u w:color="FF0000"/>
                <w:lang w:val="ka-GE"/>
              </w:rPr>
              <w:t>გულის</w:t>
            </w:r>
            <w:r w:rsidRPr="00BC484C">
              <w:rPr>
                <w:rFonts w:ascii="AcadNusx" w:hAnsi="AcadNusx"/>
                <w:color w:val="000000" w:themeColor="text1"/>
                <w:sz w:val="18"/>
                <w:szCs w:val="18"/>
                <w:lang w:val="ka-GE"/>
              </w:rPr>
              <w:t xml:space="preserve"> </w:t>
            </w:r>
            <w:r w:rsidRPr="00BC484C">
              <w:rPr>
                <w:rFonts w:ascii="Sylfaen" w:hAnsi="Sylfaen"/>
                <w:color w:val="000000" w:themeColor="text1"/>
                <w:sz w:val="18"/>
                <w:szCs w:val="18"/>
                <w:u w:color="FF0000"/>
                <w:lang w:val="ka-GE"/>
              </w:rPr>
              <w:t>პერკუსია</w:t>
            </w:r>
            <w:r w:rsidRPr="00BC484C">
              <w:rPr>
                <w:rFonts w:ascii="AcadNusx" w:hAnsi="AcadNusx"/>
                <w:color w:val="000000" w:themeColor="text1"/>
                <w:sz w:val="18"/>
                <w:szCs w:val="18"/>
                <w:lang w:val="ka-GE"/>
              </w:rPr>
              <w:t xml:space="preserve">, </w:t>
            </w:r>
            <w:r w:rsidRPr="00BC484C">
              <w:rPr>
                <w:rFonts w:ascii="Sylfaen" w:hAnsi="Sylfaen"/>
                <w:color w:val="000000" w:themeColor="text1"/>
                <w:sz w:val="18"/>
                <w:szCs w:val="18"/>
                <w:u w:color="FF0000"/>
                <w:lang w:val="ka-GE"/>
              </w:rPr>
              <w:t>გულის</w:t>
            </w:r>
            <w:r w:rsidRPr="00BC484C">
              <w:rPr>
                <w:rFonts w:ascii="AcadNusx" w:hAnsi="AcadNusx"/>
                <w:color w:val="000000" w:themeColor="text1"/>
                <w:sz w:val="18"/>
                <w:szCs w:val="18"/>
                <w:lang w:val="ka-GE"/>
              </w:rPr>
              <w:t xml:space="preserve"> </w:t>
            </w:r>
            <w:r w:rsidRPr="00BC484C">
              <w:rPr>
                <w:rFonts w:ascii="Sylfaen" w:hAnsi="Sylfaen"/>
                <w:color w:val="000000" w:themeColor="text1"/>
                <w:sz w:val="18"/>
                <w:szCs w:val="18"/>
                <w:u w:color="FF0000"/>
                <w:lang w:val="ka-GE"/>
              </w:rPr>
              <w:t>საზღვრები</w:t>
            </w:r>
            <w:r w:rsidRPr="00BC484C">
              <w:rPr>
                <w:rFonts w:ascii="Sylfaen" w:hAnsi="Sylfaen"/>
                <w:color w:val="000000" w:themeColor="text1"/>
                <w:sz w:val="18"/>
                <w:szCs w:val="18"/>
                <w:lang w:val="ka-GE"/>
              </w:rPr>
              <w:t>.</w:t>
            </w:r>
            <w:r w:rsidRPr="00BC484C">
              <w:rPr>
                <w:rFonts w:ascii="AcadNusx" w:hAnsi="AcadNusx"/>
                <w:color w:val="000000" w:themeColor="text1"/>
                <w:sz w:val="18"/>
                <w:szCs w:val="18"/>
                <w:lang w:val="ka-GE"/>
              </w:rPr>
              <w:t xml:space="preserve"> </w:t>
            </w:r>
            <w:r w:rsidRPr="00BC484C">
              <w:rPr>
                <w:rFonts w:ascii="Sylfaen" w:hAnsi="Sylfaen"/>
                <w:noProof/>
                <w:sz w:val="18"/>
                <w:szCs w:val="18"/>
                <w:lang w:val="ka-GE"/>
              </w:rPr>
              <w:t>(</w:t>
            </w:r>
            <w:r w:rsidR="00027B6D">
              <w:rPr>
                <w:rFonts w:ascii="Sylfaen" w:hAnsi="Sylfaen"/>
                <w:noProof/>
                <w:sz w:val="18"/>
                <w:szCs w:val="18"/>
              </w:rPr>
              <w:t>2</w:t>
            </w:r>
            <w:r w:rsidRPr="00BC484C">
              <w:rPr>
                <w:rFonts w:ascii="Sylfaen" w:hAnsi="Sylfaen"/>
                <w:noProof/>
                <w:sz w:val="18"/>
                <w:szCs w:val="18"/>
                <w:lang w:val="ka-GE"/>
              </w:rPr>
              <w:t xml:space="preserve"> სთ)</w:t>
            </w:r>
          </w:p>
          <w:p w:rsidR="0017541B" w:rsidRPr="00BC484C" w:rsidRDefault="0017541B" w:rsidP="0017541B">
            <w:pPr>
              <w:rPr>
                <w:sz w:val="18"/>
                <w:szCs w:val="18"/>
              </w:rPr>
            </w:pPr>
          </w:p>
        </w:tc>
      </w:tr>
      <w:tr w:rsidR="0017541B" w:rsidRPr="00BC484C" w:rsidTr="008D2FFB">
        <w:trPr>
          <w:trHeight w:val="841"/>
        </w:trPr>
        <w:tc>
          <w:tcPr>
            <w:tcW w:w="1255" w:type="dxa"/>
            <w:tcBorders>
              <w:top w:val="single" w:sz="4" w:space="0" w:color="auto"/>
              <w:left w:val="single" w:sz="4" w:space="0" w:color="auto"/>
              <w:right w:val="single" w:sz="4" w:space="0" w:color="auto"/>
            </w:tcBorders>
            <w:vAlign w:val="center"/>
          </w:tcPr>
          <w:p w:rsidR="0017541B" w:rsidRPr="00BC484C" w:rsidRDefault="0017541B" w:rsidP="0017541B">
            <w:pPr>
              <w:spacing w:after="0"/>
              <w:jc w:val="both"/>
              <w:rPr>
                <w:rFonts w:ascii="Sylfaen" w:hAnsi="Sylfaen"/>
                <w:b/>
                <w:color w:val="000000" w:themeColor="text1"/>
                <w:sz w:val="18"/>
                <w:szCs w:val="18"/>
                <w:lang w:val="ka-GE"/>
              </w:rPr>
            </w:pPr>
            <w:r w:rsidRPr="00BC484C">
              <w:rPr>
                <w:rFonts w:ascii="Sylfaen" w:hAnsi="Sylfaen"/>
                <w:b/>
                <w:color w:val="000000" w:themeColor="text1"/>
                <w:sz w:val="18"/>
                <w:szCs w:val="18"/>
                <w:lang w:val="ka-GE"/>
              </w:rPr>
              <w:t>3 კვირა</w:t>
            </w:r>
          </w:p>
          <w:p w:rsidR="0017541B" w:rsidRPr="00BC484C" w:rsidRDefault="0017541B" w:rsidP="0017541B">
            <w:pPr>
              <w:spacing w:after="0"/>
              <w:jc w:val="both"/>
              <w:rPr>
                <w:rFonts w:ascii="Sylfaen" w:hAnsi="Sylfaen"/>
                <w:b/>
                <w:color w:val="000000" w:themeColor="text1"/>
                <w:sz w:val="18"/>
                <w:szCs w:val="18"/>
                <w:lang w:val="ka-GE"/>
              </w:rPr>
            </w:pPr>
          </w:p>
          <w:p w:rsidR="0017541B" w:rsidRPr="00BC484C" w:rsidRDefault="0017541B" w:rsidP="0017541B">
            <w:pPr>
              <w:spacing w:after="0"/>
              <w:jc w:val="both"/>
              <w:rPr>
                <w:rFonts w:ascii="Sylfaen" w:hAnsi="Sylfaen"/>
                <w:b/>
                <w:color w:val="000000" w:themeColor="text1"/>
                <w:sz w:val="18"/>
                <w:szCs w:val="18"/>
                <w:lang w:val="ka-GE"/>
              </w:rPr>
            </w:pPr>
          </w:p>
          <w:p w:rsidR="0017541B" w:rsidRPr="00BC484C" w:rsidRDefault="0017541B" w:rsidP="001565E4">
            <w:pPr>
              <w:spacing w:after="0"/>
              <w:jc w:val="both"/>
              <w:rPr>
                <w:rFonts w:ascii="Sylfaen" w:hAnsi="Sylfaen"/>
                <w:b/>
                <w:color w:val="000000" w:themeColor="text1"/>
                <w:sz w:val="18"/>
                <w:szCs w:val="18"/>
                <w:lang w:val="ka-GE"/>
              </w:rPr>
            </w:pPr>
            <w:r w:rsidRPr="00BC484C">
              <w:rPr>
                <w:rFonts w:ascii="Sylfaen" w:hAnsi="Sylfaen"/>
                <w:sz w:val="18"/>
                <w:szCs w:val="18"/>
              </w:rPr>
              <w:t xml:space="preserve">CBL </w:t>
            </w:r>
            <w:r w:rsidR="001565E4">
              <w:rPr>
                <w:rFonts w:ascii="Sylfaen" w:hAnsi="Sylfaen"/>
                <w:sz w:val="18"/>
                <w:szCs w:val="18"/>
              </w:rPr>
              <w:t>1</w:t>
            </w:r>
            <w:r w:rsidRPr="00BC484C">
              <w:rPr>
                <w:rFonts w:ascii="Sylfaen" w:hAnsi="Sylfaen"/>
                <w:sz w:val="18"/>
                <w:szCs w:val="18"/>
              </w:rPr>
              <w:t xml:space="preserve"> </w:t>
            </w:r>
            <w:r w:rsidRPr="00BC484C">
              <w:rPr>
                <w:rFonts w:ascii="Sylfaen" w:hAnsi="Sylfaen"/>
                <w:sz w:val="18"/>
                <w:szCs w:val="18"/>
                <w:lang w:val="ka-GE"/>
              </w:rPr>
              <w:t>საათი</w:t>
            </w:r>
          </w:p>
        </w:tc>
        <w:tc>
          <w:tcPr>
            <w:tcW w:w="2162" w:type="dxa"/>
            <w:tcBorders>
              <w:top w:val="single" w:sz="4" w:space="0" w:color="auto"/>
              <w:left w:val="single" w:sz="4" w:space="0" w:color="auto"/>
              <w:right w:val="single" w:sz="4" w:space="0" w:color="auto"/>
            </w:tcBorders>
          </w:tcPr>
          <w:p w:rsidR="0017541B" w:rsidRPr="00BC484C" w:rsidRDefault="0017541B" w:rsidP="0017541B">
            <w:pPr>
              <w:rPr>
                <w:rFonts w:ascii="Sylfaen" w:eastAsia="Calibri" w:hAnsi="Sylfaen" w:cs="Times New Roman"/>
                <w:color w:val="000000" w:themeColor="text1"/>
                <w:sz w:val="18"/>
                <w:szCs w:val="18"/>
                <w:lang w:val="ka-GE"/>
              </w:rPr>
            </w:pPr>
            <w:r w:rsidRPr="00BC484C">
              <w:rPr>
                <w:rFonts w:ascii="Sylfaen" w:eastAsia="Calibri" w:hAnsi="Sylfaen" w:cs="Times New Roman"/>
                <w:color w:val="000000" w:themeColor="text1"/>
                <w:sz w:val="18"/>
                <w:szCs w:val="18"/>
                <w:lang w:val="ka-GE"/>
              </w:rPr>
              <w:t>აორტის რკალი და მისი ტოტები; საერთო საძილე არტერიები, გარეთა და შიგნითა საძილე არტერიები, მათი მდებარეობა, ტოტები და მომარაგების არეები; მნიშნველოვანი ანასტომოზები გარეთა და შიგნითა საძილე არტერიების აუზებს შორის (3 სთ)</w:t>
            </w:r>
          </w:p>
          <w:p w:rsidR="0017541B" w:rsidRPr="00BC484C" w:rsidRDefault="0017541B" w:rsidP="0017541B">
            <w:pPr>
              <w:rPr>
                <w:rFonts w:ascii="Sylfaen" w:eastAsia="Calibri" w:hAnsi="Sylfaen" w:cs="Times New Roman"/>
                <w:color w:val="000000" w:themeColor="text1"/>
                <w:sz w:val="18"/>
                <w:szCs w:val="18"/>
                <w:lang w:val="ka-GE"/>
              </w:rPr>
            </w:pPr>
          </w:p>
          <w:p w:rsidR="0017541B" w:rsidRPr="00BC484C" w:rsidRDefault="0017541B" w:rsidP="0017541B">
            <w:pPr>
              <w:rPr>
                <w:sz w:val="18"/>
                <w:szCs w:val="18"/>
              </w:rPr>
            </w:pPr>
            <w:r w:rsidRPr="00BC484C">
              <w:rPr>
                <w:rFonts w:ascii="Sylfaen" w:eastAsia="Calibri" w:hAnsi="Sylfaen" w:cs="Times New Roman"/>
                <w:color w:val="000000" w:themeColor="text1"/>
                <w:sz w:val="18"/>
                <w:szCs w:val="18"/>
                <w:lang w:val="ka-GE"/>
              </w:rPr>
              <w:t>ლავიწქვეშა არტერია, მისი მდებარეობა, ტოტები, მომარაგების არეები; იღლიის არტერია, მისი მდებარეობა, ტოტები, მომარაგების არეები; მნიშნველოვანი ანასტომოზები ლავიწქვეშა და იღლიის არტერიების აუზებს შორის (3 სთ)</w:t>
            </w:r>
          </w:p>
        </w:tc>
        <w:tc>
          <w:tcPr>
            <w:tcW w:w="2071" w:type="dxa"/>
            <w:tcBorders>
              <w:top w:val="single" w:sz="4" w:space="0" w:color="auto"/>
              <w:left w:val="single" w:sz="4" w:space="0" w:color="auto"/>
              <w:right w:val="single" w:sz="4" w:space="0" w:color="auto"/>
            </w:tcBorders>
          </w:tcPr>
          <w:p w:rsidR="0017541B" w:rsidRPr="00BC484C" w:rsidRDefault="0017541B" w:rsidP="0017541B">
            <w:pPr>
              <w:jc w:val="both"/>
              <w:rPr>
                <w:rFonts w:ascii="Sylfaen" w:hAnsi="Sylfaen"/>
                <w:noProof/>
                <w:sz w:val="18"/>
                <w:szCs w:val="18"/>
              </w:rPr>
            </w:pPr>
            <w:r w:rsidRPr="00BC484C">
              <w:rPr>
                <w:rFonts w:ascii="Sylfaen" w:hAnsi="Sylfaen"/>
                <w:noProof/>
                <w:sz w:val="18"/>
                <w:szCs w:val="18"/>
              </w:rPr>
              <w:t xml:space="preserve">გულის </w:t>
            </w:r>
            <w:r w:rsidRPr="00BC484C">
              <w:rPr>
                <w:rFonts w:ascii="Sylfaen" w:hAnsi="Sylfaen"/>
                <w:noProof/>
                <w:sz w:val="18"/>
                <w:szCs w:val="18"/>
                <w:lang w:val="ka-GE"/>
              </w:rPr>
              <w:t xml:space="preserve"> </w:t>
            </w:r>
            <w:r w:rsidRPr="00BC484C">
              <w:rPr>
                <w:rFonts w:ascii="Sylfaen" w:hAnsi="Sylfaen"/>
                <w:noProof/>
                <w:sz w:val="18"/>
                <w:szCs w:val="18"/>
              </w:rPr>
              <w:t>მოქმედების</w:t>
            </w:r>
            <w:r w:rsidRPr="00BC484C">
              <w:rPr>
                <w:rFonts w:ascii="Sylfaen" w:hAnsi="Sylfaen"/>
                <w:noProof/>
                <w:sz w:val="18"/>
                <w:szCs w:val="18"/>
                <w:lang w:val="ka-GE"/>
              </w:rPr>
              <w:t xml:space="preserve"> </w:t>
            </w:r>
            <w:r w:rsidRPr="00BC484C">
              <w:rPr>
                <w:rFonts w:ascii="Sylfaen" w:hAnsi="Sylfaen"/>
                <w:noProof/>
                <w:sz w:val="18"/>
                <w:szCs w:val="18"/>
              </w:rPr>
              <w:t xml:space="preserve"> ნერვული,</w:t>
            </w:r>
            <w:r w:rsidRPr="00BC484C">
              <w:rPr>
                <w:rFonts w:ascii="Sylfaen" w:hAnsi="Sylfaen"/>
                <w:noProof/>
                <w:sz w:val="18"/>
                <w:szCs w:val="18"/>
                <w:lang w:val="ka-GE"/>
              </w:rPr>
              <w:t xml:space="preserve"> </w:t>
            </w:r>
            <w:r w:rsidRPr="00BC484C">
              <w:rPr>
                <w:rFonts w:ascii="Sylfaen" w:hAnsi="Sylfaen"/>
                <w:noProof/>
                <w:sz w:val="18"/>
                <w:szCs w:val="18"/>
              </w:rPr>
              <w:t>რეფლექსური პირობით</w:t>
            </w:r>
            <w:r w:rsidRPr="00BC484C">
              <w:rPr>
                <w:rFonts w:ascii="Sylfaen" w:hAnsi="Sylfaen"/>
                <w:noProof/>
                <w:sz w:val="18"/>
                <w:szCs w:val="18"/>
                <w:lang w:val="ka-GE"/>
              </w:rPr>
              <w:t xml:space="preserve"> </w:t>
            </w:r>
            <w:r w:rsidRPr="00BC484C">
              <w:rPr>
                <w:rFonts w:ascii="Sylfaen" w:hAnsi="Sylfaen"/>
                <w:noProof/>
                <w:sz w:val="18"/>
                <w:szCs w:val="18"/>
              </w:rPr>
              <w:t>რეფლექსური</w:t>
            </w:r>
            <w:r w:rsidRPr="00BC484C">
              <w:rPr>
                <w:rFonts w:ascii="Sylfaen" w:hAnsi="Sylfaen"/>
                <w:noProof/>
                <w:sz w:val="18"/>
                <w:szCs w:val="18"/>
                <w:lang w:val="ka-GE"/>
              </w:rPr>
              <w:t xml:space="preserve"> </w:t>
            </w:r>
            <w:r w:rsidRPr="00BC484C">
              <w:rPr>
                <w:rFonts w:ascii="Sylfaen" w:hAnsi="Sylfaen"/>
                <w:noProof/>
                <w:sz w:val="18"/>
                <w:szCs w:val="18"/>
              </w:rPr>
              <w:t>და</w:t>
            </w:r>
            <w:r w:rsidRPr="00BC484C">
              <w:rPr>
                <w:rFonts w:ascii="Sylfaen" w:hAnsi="Sylfaen"/>
                <w:noProof/>
                <w:sz w:val="18"/>
                <w:szCs w:val="18"/>
                <w:lang w:val="ka-GE"/>
              </w:rPr>
              <w:t xml:space="preserve"> </w:t>
            </w:r>
            <w:r w:rsidRPr="00BC484C">
              <w:rPr>
                <w:rFonts w:ascii="Sylfaen" w:hAnsi="Sylfaen"/>
                <w:noProof/>
                <w:sz w:val="18"/>
                <w:szCs w:val="18"/>
              </w:rPr>
              <w:t>ჰუმორული</w:t>
            </w:r>
            <w:r w:rsidRPr="00BC484C">
              <w:rPr>
                <w:rFonts w:ascii="Sylfaen" w:hAnsi="Sylfaen"/>
                <w:noProof/>
                <w:sz w:val="18"/>
                <w:szCs w:val="18"/>
                <w:lang w:val="ka-GE"/>
              </w:rPr>
              <w:t xml:space="preserve">   რეგულაცია.  (</w:t>
            </w:r>
            <w:r w:rsidR="00027B6D">
              <w:rPr>
                <w:rFonts w:ascii="Sylfaen" w:hAnsi="Sylfaen"/>
                <w:noProof/>
                <w:sz w:val="18"/>
                <w:szCs w:val="18"/>
              </w:rPr>
              <w:t>2</w:t>
            </w:r>
            <w:r w:rsidRPr="00BC484C">
              <w:rPr>
                <w:rFonts w:ascii="Sylfaen" w:hAnsi="Sylfaen"/>
                <w:noProof/>
                <w:sz w:val="18"/>
                <w:szCs w:val="18"/>
                <w:lang w:val="ka-GE"/>
              </w:rPr>
              <w:t xml:space="preserve"> სთ)</w:t>
            </w:r>
          </w:p>
          <w:p w:rsidR="0017541B" w:rsidRPr="00BC484C" w:rsidRDefault="0017541B" w:rsidP="0017541B">
            <w:pPr>
              <w:rPr>
                <w:rFonts w:ascii="Sylfaen" w:hAnsi="Sylfaen" w:cs="Sylfaen"/>
                <w:noProof/>
                <w:sz w:val="18"/>
                <w:szCs w:val="18"/>
                <w:lang w:val="ka-GE"/>
              </w:rPr>
            </w:pPr>
          </w:p>
          <w:p w:rsidR="0017541B" w:rsidRPr="00BC484C" w:rsidRDefault="0017541B" w:rsidP="0017541B">
            <w:pPr>
              <w:autoSpaceDE w:val="0"/>
              <w:autoSpaceDN w:val="0"/>
              <w:adjustRightInd w:val="0"/>
              <w:ind w:left="125"/>
              <w:jc w:val="both"/>
              <w:rPr>
                <w:sz w:val="18"/>
                <w:szCs w:val="18"/>
              </w:rPr>
            </w:pPr>
          </w:p>
        </w:tc>
        <w:tc>
          <w:tcPr>
            <w:tcW w:w="2072" w:type="dxa"/>
            <w:tcBorders>
              <w:top w:val="single" w:sz="4" w:space="0" w:color="auto"/>
              <w:left w:val="single" w:sz="4" w:space="0" w:color="auto"/>
              <w:right w:val="single" w:sz="4" w:space="0" w:color="auto"/>
            </w:tcBorders>
          </w:tcPr>
          <w:p w:rsidR="0017541B" w:rsidRPr="00BC484C" w:rsidRDefault="0017541B" w:rsidP="0017541B">
            <w:pPr>
              <w:spacing w:after="0" w:line="240" w:lineRule="auto"/>
              <w:ind w:left="360"/>
              <w:rPr>
                <w:rFonts w:ascii="Sylfaen" w:hAnsi="Sylfaen"/>
                <w:sz w:val="18"/>
                <w:szCs w:val="18"/>
                <w:lang w:val="ka-GE"/>
              </w:rPr>
            </w:pPr>
            <w:r w:rsidRPr="00BC484C">
              <w:rPr>
                <w:rFonts w:ascii="Sylfaen" w:hAnsi="Sylfaen"/>
                <w:sz w:val="18"/>
                <w:szCs w:val="18"/>
                <w:lang w:val="ka-GE"/>
              </w:rPr>
              <w:t xml:space="preserve">გული,როგორც სეკრეტორული ორგანო. </w:t>
            </w:r>
            <w:r w:rsidR="001565E4">
              <w:rPr>
                <w:rFonts w:ascii="Sylfaen" w:hAnsi="Sylfaen"/>
                <w:sz w:val="18"/>
                <w:szCs w:val="18"/>
              </w:rPr>
              <w:t>(2</w:t>
            </w:r>
            <w:r w:rsidRPr="00BC484C">
              <w:rPr>
                <w:rFonts w:ascii="Sylfaen" w:hAnsi="Sylfaen"/>
                <w:sz w:val="18"/>
                <w:szCs w:val="18"/>
                <w:lang w:val="ka-GE"/>
              </w:rPr>
              <w:t xml:space="preserve"> სთ)</w:t>
            </w:r>
          </w:p>
          <w:p w:rsidR="0017541B" w:rsidRPr="00BC484C" w:rsidRDefault="0017541B" w:rsidP="0017541B">
            <w:pPr>
              <w:rPr>
                <w:sz w:val="18"/>
                <w:szCs w:val="18"/>
              </w:rPr>
            </w:pPr>
          </w:p>
        </w:tc>
        <w:tc>
          <w:tcPr>
            <w:tcW w:w="1530" w:type="dxa"/>
            <w:tcBorders>
              <w:top w:val="single" w:sz="4" w:space="0" w:color="auto"/>
              <w:left w:val="single" w:sz="4" w:space="0" w:color="auto"/>
              <w:right w:val="single" w:sz="4" w:space="0" w:color="auto"/>
            </w:tcBorders>
          </w:tcPr>
          <w:p w:rsidR="0017541B" w:rsidRPr="00BC484C" w:rsidRDefault="0017541B" w:rsidP="0017541B">
            <w:pPr>
              <w:ind w:firstLine="720"/>
              <w:jc w:val="both"/>
              <w:rPr>
                <w:sz w:val="18"/>
                <w:szCs w:val="18"/>
              </w:rPr>
            </w:pPr>
          </w:p>
        </w:tc>
        <w:tc>
          <w:tcPr>
            <w:tcW w:w="1733" w:type="dxa"/>
            <w:gridSpan w:val="2"/>
            <w:tcBorders>
              <w:top w:val="single" w:sz="4" w:space="0" w:color="auto"/>
              <w:left w:val="single" w:sz="4" w:space="0" w:color="auto"/>
              <w:right w:val="single" w:sz="4" w:space="0" w:color="auto"/>
            </w:tcBorders>
          </w:tcPr>
          <w:p w:rsidR="0017541B" w:rsidRPr="00BC484C" w:rsidRDefault="0017541B" w:rsidP="0017541B">
            <w:pPr>
              <w:autoSpaceDE w:val="0"/>
              <w:autoSpaceDN w:val="0"/>
              <w:adjustRightInd w:val="0"/>
              <w:ind w:left="34"/>
              <w:rPr>
                <w:rFonts w:ascii="Sylfaen" w:hAnsi="Sylfaen"/>
                <w:color w:val="000000" w:themeColor="text1"/>
                <w:sz w:val="18"/>
                <w:szCs w:val="18"/>
                <w:u w:color="FF0000"/>
                <w:lang w:val="ka-GE"/>
              </w:rPr>
            </w:pPr>
            <w:r w:rsidRPr="00BC484C">
              <w:rPr>
                <w:rFonts w:ascii="Sylfaen" w:hAnsi="Sylfaen"/>
                <w:color w:val="000000" w:themeColor="text1"/>
                <w:sz w:val="18"/>
                <w:szCs w:val="18"/>
                <w:u w:color="FF0000"/>
                <w:lang w:val="ka-GE"/>
              </w:rPr>
              <w:t>გულის</w:t>
            </w:r>
            <w:r w:rsidRPr="00BC484C">
              <w:rPr>
                <w:rFonts w:ascii="AcadNusx" w:hAnsi="AcadNusx"/>
                <w:color w:val="000000" w:themeColor="text1"/>
                <w:sz w:val="18"/>
                <w:szCs w:val="18"/>
                <w:lang w:val="ka-GE"/>
              </w:rPr>
              <w:t xml:space="preserve"> </w:t>
            </w:r>
            <w:r w:rsidRPr="00BC484C">
              <w:rPr>
                <w:rFonts w:ascii="Sylfaen" w:hAnsi="Sylfaen"/>
                <w:color w:val="000000" w:themeColor="text1"/>
                <w:sz w:val="18"/>
                <w:szCs w:val="18"/>
                <w:u w:color="FF0000"/>
                <w:lang w:val="ka-GE"/>
              </w:rPr>
              <w:t>აუსკულტაცია;</w:t>
            </w:r>
          </w:p>
          <w:p w:rsidR="0017541B" w:rsidRPr="00BC484C" w:rsidRDefault="0017541B" w:rsidP="0017541B">
            <w:pPr>
              <w:autoSpaceDE w:val="0"/>
              <w:autoSpaceDN w:val="0"/>
              <w:adjustRightInd w:val="0"/>
              <w:ind w:left="34"/>
              <w:rPr>
                <w:rFonts w:ascii="Sylfaen" w:hAnsi="Sylfaen"/>
                <w:strike/>
                <w:color w:val="000000" w:themeColor="text1"/>
                <w:sz w:val="18"/>
                <w:szCs w:val="18"/>
                <w:u w:color="FF0000"/>
                <w:lang w:val="ka-GE"/>
              </w:rPr>
            </w:pPr>
            <w:r w:rsidRPr="00BC484C">
              <w:rPr>
                <w:rFonts w:ascii="Sylfaen" w:hAnsi="Sylfaen"/>
                <w:color w:val="000000" w:themeColor="text1"/>
                <w:sz w:val="18"/>
                <w:szCs w:val="18"/>
                <w:u w:color="FF0000"/>
                <w:lang w:val="ka-GE"/>
              </w:rPr>
              <w:t>გულის ფიზიოლოგიური ტონები</w:t>
            </w:r>
            <w:r w:rsidRPr="00BC484C">
              <w:rPr>
                <w:rFonts w:ascii="Sylfaen" w:hAnsi="Sylfaen"/>
                <w:strike/>
                <w:color w:val="000000" w:themeColor="text1"/>
                <w:sz w:val="18"/>
                <w:szCs w:val="18"/>
                <w:u w:color="FF0000"/>
                <w:lang w:val="ka-GE"/>
              </w:rPr>
              <w:t>;</w:t>
            </w:r>
          </w:p>
          <w:p w:rsidR="0017541B" w:rsidRPr="00BC484C" w:rsidRDefault="0017541B" w:rsidP="0017541B">
            <w:pPr>
              <w:autoSpaceDE w:val="0"/>
              <w:autoSpaceDN w:val="0"/>
              <w:adjustRightInd w:val="0"/>
              <w:ind w:left="34"/>
              <w:rPr>
                <w:rFonts w:ascii="AcadNusx" w:hAnsi="AcadNusx"/>
                <w:color w:val="000000" w:themeColor="text1"/>
                <w:sz w:val="18"/>
                <w:szCs w:val="18"/>
                <w:lang w:val="ka-GE"/>
              </w:rPr>
            </w:pPr>
            <w:r w:rsidRPr="00BC484C">
              <w:rPr>
                <w:rFonts w:ascii="Sylfaen" w:hAnsi="Sylfaen"/>
                <w:noProof/>
                <w:sz w:val="18"/>
                <w:szCs w:val="18"/>
                <w:lang w:val="ka-GE"/>
              </w:rPr>
              <w:t>გულის მოსმენა სხვადასხვა წერტილში, გულისცემის დათვლა და პირველი და მეორე ტონის განსხვავება.</w:t>
            </w:r>
          </w:p>
          <w:p w:rsidR="0017541B" w:rsidRPr="00BC484C" w:rsidRDefault="0017541B" w:rsidP="0017541B">
            <w:pPr>
              <w:rPr>
                <w:rFonts w:ascii="Sylfaen" w:hAnsi="Sylfaen"/>
                <w:noProof/>
                <w:sz w:val="18"/>
                <w:szCs w:val="18"/>
                <w:lang w:val="ka-GE"/>
              </w:rPr>
            </w:pPr>
            <w:r w:rsidRPr="00BC484C">
              <w:rPr>
                <w:rFonts w:ascii="Sylfaen" w:hAnsi="Sylfaen"/>
                <w:noProof/>
                <w:sz w:val="18"/>
                <w:szCs w:val="18"/>
                <w:lang w:val="ka-GE"/>
              </w:rPr>
              <w:t>(</w:t>
            </w:r>
            <w:r w:rsidR="00027B6D">
              <w:rPr>
                <w:rFonts w:ascii="Sylfaen" w:hAnsi="Sylfaen"/>
                <w:noProof/>
                <w:sz w:val="18"/>
                <w:szCs w:val="18"/>
              </w:rPr>
              <w:t>2</w:t>
            </w:r>
            <w:r w:rsidRPr="00BC484C">
              <w:rPr>
                <w:rFonts w:ascii="Sylfaen" w:hAnsi="Sylfaen"/>
                <w:noProof/>
                <w:sz w:val="18"/>
                <w:szCs w:val="18"/>
                <w:lang w:val="ka-GE"/>
              </w:rPr>
              <w:t xml:space="preserve"> სთ)</w:t>
            </w:r>
          </w:p>
          <w:p w:rsidR="0017541B" w:rsidRPr="00BC484C" w:rsidRDefault="0017541B" w:rsidP="0017541B">
            <w:pPr>
              <w:rPr>
                <w:rFonts w:ascii="Sylfaen" w:hAnsi="Sylfaen"/>
                <w:noProof/>
                <w:sz w:val="18"/>
                <w:szCs w:val="18"/>
                <w:lang w:val="ka-GE"/>
              </w:rPr>
            </w:pPr>
          </w:p>
          <w:p w:rsidR="0017541B" w:rsidRPr="00BC484C" w:rsidRDefault="0017541B" w:rsidP="0017541B">
            <w:pPr>
              <w:rPr>
                <w:sz w:val="18"/>
                <w:szCs w:val="18"/>
              </w:rPr>
            </w:pPr>
            <w:r w:rsidRPr="00BC484C">
              <w:rPr>
                <w:rFonts w:ascii="Sylfaen" w:hAnsi="Sylfaen"/>
                <w:noProof/>
                <w:sz w:val="18"/>
                <w:szCs w:val="18"/>
                <w:lang w:val="ka-GE"/>
              </w:rPr>
              <w:t xml:space="preserve"> </w:t>
            </w:r>
          </w:p>
        </w:tc>
      </w:tr>
      <w:tr w:rsidR="00F21B30" w:rsidRPr="00BC484C" w:rsidTr="008D2FFB">
        <w:tc>
          <w:tcPr>
            <w:tcW w:w="1255" w:type="dxa"/>
            <w:tcBorders>
              <w:top w:val="single" w:sz="4" w:space="0" w:color="auto"/>
              <w:left w:val="single" w:sz="4" w:space="0" w:color="auto"/>
              <w:bottom w:val="single" w:sz="4" w:space="0" w:color="auto"/>
              <w:right w:val="single" w:sz="4" w:space="0" w:color="auto"/>
            </w:tcBorders>
            <w:vAlign w:val="center"/>
          </w:tcPr>
          <w:p w:rsidR="00F21B30" w:rsidRPr="00BC484C" w:rsidRDefault="00F21B30" w:rsidP="00F21B30">
            <w:pPr>
              <w:spacing w:after="0"/>
              <w:jc w:val="both"/>
              <w:rPr>
                <w:rFonts w:ascii="Sylfaen" w:hAnsi="Sylfaen"/>
                <w:b/>
                <w:color w:val="000000" w:themeColor="text1"/>
                <w:sz w:val="18"/>
                <w:szCs w:val="18"/>
                <w:lang w:val="ka-GE"/>
              </w:rPr>
            </w:pPr>
            <w:r w:rsidRPr="00BC484C">
              <w:rPr>
                <w:rFonts w:ascii="Sylfaen" w:hAnsi="Sylfaen"/>
                <w:b/>
                <w:color w:val="000000" w:themeColor="text1"/>
                <w:sz w:val="18"/>
                <w:szCs w:val="18"/>
                <w:lang w:val="ka-GE"/>
              </w:rPr>
              <w:t>4 კვირა</w:t>
            </w:r>
          </w:p>
          <w:p w:rsidR="00F21B30" w:rsidRPr="00BC484C" w:rsidRDefault="00F21B30" w:rsidP="00F21B30">
            <w:pPr>
              <w:spacing w:after="0"/>
              <w:jc w:val="both"/>
              <w:rPr>
                <w:rFonts w:ascii="Sylfaen" w:hAnsi="Sylfaen"/>
                <w:b/>
                <w:color w:val="000000" w:themeColor="text1"/>
                <w:sz w:val="18"/>
                <w:szCs w:val="18"/>
                <w:lang w:val="ka-GE"/>
              </w:rPr>
            </w:pPr>
          </w:p>
          <w:p w:rsidR="00F21B30" w:rsidRPr="00BC484C" w:rsidRDefault="00F21B30" w:rsidP="00F21B30">
            <w:pPr>
              <w:jc w:val="both"/>
              <w:rPr>
                <w:rFonts w:ascii="Sylfaen" w:hAnsi="Sylfaen"/>
                <w:sz w:val="18"/>
                <w:szCs w:val="18"/>
                <w:lang w:val="ka-GE"/>
              </w:rPr>
            </w:pPr>
          </w:p>
          <w:p w:rsidR="00F21B30" w:rsidRPr="00BC484C" w:rsidRDefault="00F21B30" w:rsidP="001565E4">
            <w:pPr>
              <w:spacing w:after="0"/>
              <w:jc w:val="both"/>
              <w:rPr>
                <w:rFonts w:ascii="Sylfaen" w:hAnsi="Sylfaen"/>
                <w:b/>
                <w:color w:val="000000" w:themeColor="text1"/>
                <w:sz w:val="18"/>
                <w:szCs w:val="18"/>
                <w:lang w:val="ka-GE"/>
              </w:rPr>
            </w:pPr>
            <w:r w:rsidRPr="00BC484C">
              <w:rPr>
                <w:rFonts w:ascii="Sylfaen" w:hAnsi="Sylfaen"/>
                <w:sz w:val="18"/>
                <w:szCs w:val="18"/>
              </w:rPr>
              <w:t xml:space="preserve">CBL </w:t>
            </w:r>
            <w:r w:rsidR="001565E4">
              <w:rPr>
                <w:rFonts w:ascii="Sylfaen" w:hAnsi="Sylfaen"/>
                <w:sz w:val="18"/>
                <w:szCs w:val="18"/>
              </w:rPr>
              <w:t>1</w:t>
            </w:r>
            <w:r w:rsidRPr="00BC484C">
              <w:rPr>
                <w:rFonts w:ascii="Sylfaen" w:hAnsi="Sylfaen"/>
                <w:sz w:val="18"/>
                <w:szCs w:val="18"/>
                <w:lang w:val="ka-GE"/>
              </w:rPr>
              <w:t xml:space="preserve"> საათი</w:t>
            </w:r>
          </w:p>
        </w:tc>
        <w:tc>
          <w:tcPr>
            <w:tcW w:w="2162"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rPr>
                <w:rFonts w:ascii="Sylfaen" w:eastAsia="Calibri" w:hAnsi="Sylfaen" w:cs="Times New Roman"/>
                <w:color w:val="000000" w:themeColor="text1"/>
                <w:sz w:val="18"/>
                <w:szCs w:val="18"/>
                <w:lang w:val="ka-GE"/>
              </w:rPr>
            </w:pPr>
            <w:r w:rsidRPr="00BC484C">
              <w:rPr>
                <w:rFonts w:ascii="Sylfaen" w:eastAsia="Calibri" w:hAnsi="Sylfaen" w:cs="Times New Roman"/>
                <w:color w:val="000000" w:themeColor="text1"/>
                <w:sz w:val="18"/>
                <w:szCs w:val="18"/>
                <w:lang w:val="ka-GE"/>
              </w:rPr>
              <w:t>ზედა კიდურის არტერიები - მხრის არტერია, სხივის და იდაყვის არტერიები, მათი ტოტები, მომარაგების არეები, მნიშნველოვანი არტერიული ანასტომოზები მხრის და იდაყვის სახსრების მიდამოებში; ხელის მტევნის არტერიები (3 სთ)</w:t>
            </w:r>
          </w:p>
          <w:p w:rsidR="00F21B30" w:rsidRPr="00BC484C" w:rsidRDefault="00F21B30" w:rsidP="00F21B30">
            <w:pPr>
              <w:ind w:left="42"/>
              <w:rPr>
                <w:sz w:val="18"/>
                <w:szCs w:val="18"/>
              </w:rPr>
            </w:pPr>
            <w:r w:rsidRPr="00BC484C">
              <w:rPr>
                <w:rFonts w:ascii="Sylfaen" w:eastAsia="Calibri" w:hAnsi="Sylfaen" w:cs="Times New Roman"/>
                <w:color w:val="000000" w:themeColor="text1"/>
                <w:sz w:val="18"/>
                <w:szCs w:val="18"/>
                <w:lang w:val="ka-GE"/>
              </w:rPr>
              <w:t xml:space="preserve">გულმკერდის აორტა და მისი ტოტები, მათი გავრცელება, ვისცერული და პარიეტული ტოტები; მნიშნველოვანი ანასტომოზები აორტასა და გულმკერდის შიგნითა </w:t>
            </w:r>
            <w:r w:rsidRPr="00BC484C">
              <w:rPr>
                <w:rFonts w:ascii="Sylfaen" w:eastAsia="Calibri" w:hAnsi="Sylfaen" w:cs="Times New Roman"/>
                <w:color w:val="000000" w:themeColor="text1"/>
                <w:sz w:val="18"/>
                <w:szCs w:val="18"/>
                <w:lang w:val="ka-GE"/>
              </w:rPr>
              <w:lastRenderedPageBreak/>
              <w:t>არტერიის აუზს შორის (3 სთ)</w:t>
            </w:r>
          </w:p>
        </w:tc>
        <w:tc>
          <w:tcPr>
            <w:tcW w:w="2071"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rPr>
                <w:rFonts w:ascii="Sylfaen" w:hAnsi="Sylfaen"/>
                <w:noProof/>
                <w:sz w:val="18"/>
                <w:szCs w:val="18"/>
                <w:lang w:val="ka-GE"/>
              </w:rPr>
            </w:pPr>
            <w:r w:rsidRPr="00BC484C">
              <w:rPr>
                <w:rFonts w:ascii="Sylfaen" w:hAnsi="Sylfaen" w:cs="Sylfaen"/>
                <w:noProof/>
                <w:sz w:val="18"/>
                <w:szCs w:val="18"/>
                <w:lang w:val="ka-GE"/>
              </w:rPr>
              <w:lastRenderedPageBreak/>
              <w:t xml:space="preserve">ელექტროკარდიოგრაფია.   </w:t>
            </w:r>
            <w:r w:rsidRPr="00BC484C">
              <w:rPr>
                <w:rFonts w:ascii="Sylfaen" w:hAnsi="Sylfaen"/>
                <w:noProof/>
                <w:sz w:val="18"/>
                <w:szCs w:val="18"/>
              </w:rPr>
              <w:t>კარ</w:t>
            </w:r>
            <w:r w:rsidRPr="00BC484C">
              <w:rPr>
                <w:rFonts w:ascii="Sylfaen" w:hAnsi="Sylfaen"/>
                <w:noProof/>
                <w:sz w:val="18"/>
                <w:szCs w:val="18"/>
                <w:lang w:val="ka-GE"/>
              </w:rPr>
              <w:t>დიო</w:t>
            </w:r>
            <w:r w:rsidRPr="00BC484C">
              <w:rPr>
                <w:rFonts w:ascii="Sylfaen" w:hAnsi="Sylfaen"/>
                <w:noProof/>
                <w:sz w:val="18"/>
                <w:szCs w:val="18"/>
              </w:rPr>
              <w:t>ციკლის ფაზები</w:t>
            </w:r>
            <w:r w:rsidRPr="00BC484C">
              <w:rPr>
                <w:rFonts w:ascii="Sylfaen" w:hAnsi="Sylfaen"/>
                <w:noProof/>
                <w:sz w:val="18"/>
                <w:szCs w:val="18"/>
                <w:lang w:val="ka-GE"/>
              </w:rPr>
              <w:t>.</w:t>
            </w:r>
          </w:p>
          <w:p w:rsidR="00F21B30" w:rsidRPr="00BC484C" w:rsidRDefault="00F21B30" w:rsidP="00F21B30">
            <w:pPr>
              <w:rPr>
                <w:rFonts w:ascii="Sylfaen" w:hAnsi="Sylfaen" w:cs="Sylfaen"/>
                <w:sz w:val="18"/>
                <w:szCs w:val="18"/>
                <w:lang w:val="ka-GE"/>
              </w:rPr>
            </w:pPr>
            <w:r w:rsidRPr="00BC484C">
              <w:rPr>
                <w:rFonts w:ascii="Sylfaen" w:hAnsi="Sylfaen" w:cs="Sylfaen"/>
                <w:sz w:val="18"/>
                <w:szCs w:val="18"/>
                <w:lang w:val="ka-GE"/>
              </w:rPr>
              <w:t xml:space="preserve">  1. </w:t>
            </w:r>
            <w:r w:rsidRPr="00BC484C">
              <w:rPr>
                <w:rFonts w:ascii="Sylfaen" w:hAnsi="Sylfaen"/>
                <w:noProof/>
                <w:sz w:val="18"/>
                <w:szCs w:val="18"/>
                <w:lang w:val="ka-GE"/>
              </w:rPr>
              <w:t>ეკგ</w:t>
            </w:r>
            <w:r w:rsidRPr="00BC484C">
              <w:rPr>
                <w:rFonts w:ascii="Sylfaen" w:hAnsi="Sylfaen"/>
                <w:noProof/>
                <w:sz w:val="18"/>
                <w:szCs w:val="18"/>
              </w:rPr>
              <w:t>-</w:t>
            </w:r>
            <w:r w:rsidRPr="00BC484C">
              <w:rPr>
                <w:rFonts w:ascii="Sylfaen" w:hAnsi="Sylfaen"/>
                <w:noProof/>
                <w:sz w:val="18"/>
                <w:szCs w:val="18"/>
                <w:lang w:val="ka-GE"/>
              </w:rPr>
              <w:t>ის</w:t>
            </w:r>
            <w:r w:rsidRPr="00BC484C">
              <w:rPr>
                <w:rFonts w:ascii="Sylfaen" w:hAnsi="Sylfaen"/>
                <w:noProof/>
                <w:sz w:val="18"/>
                <w:szCs w:val="18"/>
              </w:rPr>
              <w:t xml:space="preserve"> </w:t>
            </w:r>
            <w:r w:rsidRPr="00BC484C">
              <w:rPr>
                <w:rFonts w:ascii="Sylfaen" w:hAnsi="Sylfaen"/>
                <w:noProof/>
                <w:sz w:val="18"/>
                <w:szCs w:val="18"/>
                <w:lang w:val="ka-GE"/>
              </w:rPr>
              <w:t>(ელექტროკარდიოგრამა) გარჩევა</w:t>
            </w:r>
          </w:p>
          <w:p w:rsidR="00F21B30" w:rsidRPr="00BC484C" w:rsidRDefault="00F21B30" w:rsidP="00F21B30">
            <w:pPr>
              <w:autoSpaceDE w:val="0"/>
              <w:autoSpaceDN w:val="0"/>
              <w:adjustRightInd w:val="0"/>
              <w:ind w:left="125"/>
              <w:jc w:val="both"/>
              <w:rPr>
                <w:rFonts w:ascii="Sylfaen" w:hAnsi="Sylfaen" w:cs="Sylfaen"/>
                <w:sz w:val="18"/>
                <w:szCs w:val="18"/>
                <w:lang w:val="ka-GE"/>
              </w:rPr>
            </w:pPr>
            <w:r w:rsidRPr="00BC484C">
              <w:rPr>
                <w:rFonts w:ascii="Sylfaen" w:hAnsi="Sylfaen" w:cs="Sylfaen"/>
                <w:sz w:val="18"/>
                <w:szCs w:val="18"/>
                <w:lang w:val="ka-GE"/>
              </w:rPr>
              <w:t>2.</w:t>
            </w:r>
            <w:r w:rsidRPr="00BC484C">
              <w:rPr>
                <w:rFonts w:ascii="Sylfaen" w:hAnsi="Sylfaen" w:cs="Sylfaen"/>
                <w:sz w:val="18"/>
                <w:szCs w:val="18"/>
              </w:rPr>
              <w:t xml:space="preserve"> </w:t>
            </w:r>
            <w:r w:rsidRPr="00BC484C">
              <w:rPr>
                <w:rFonts w:ascii="Sylfaen" w:hAnsi="Sylfaen" w:cs="Sylfaen"/>
                <w:sz w:val="18"/>
                <w:szCs w:val="18"/>
                <w:lang w:val="ka-GE"/>
              </w:rPr>
              <w:t xml:space="preserve">სისტოლური და დიასტოლური წნევის განსაზღვრა სტუდენტებზე (კოროტკო-იანოვსკის) წესით. </w:t>
            </w:r>
            <w:r w:rsidRPr="00BC484C">
              <w:rPr>
                <w:rFonts w:ascii="Sylfaen" w:hAnsi="Sylfaen"/>
                <w:noProof/>
                <w:sz w:val="18"/>
                <w:szCs w:val="18"/>
                <w:lang w:val="ka-GE"/>
              </w:rPr>
              <w:t>(</w:t>
            </w:r>
            <w:r w:rsidR="00027B6D">
              <w:rPr>
                <w:rFonts w:ascii="Sylfaen" w:hAnsi="Sylfaen"/>
                <w:noProof/>
                <w:sz w:val="18"/>
                <w:szCs w:val="18"/>
              </w:rPr>
              <w:t>2</w:t>
            </w:r>
            <w:r w:rsidRPr="00BC484C">
              <w:rPr>
                <w:rFonts w:ascii="Sylfaen" w:hAnsi="Sylfaen"/>
                <w:noProof/>
                <w:sz w:val="18"/>
                <w:szCs w:val="18"/>
                <w:lang w:val="ka-GE"/>
              </w:rPr>
              <w:t xml:space="preserve"> სთ)</w:t>
            </w:r>
          </w:p>
          <w:p w:rsidR="00F21B30" w:rsidRPr="00BC484C" w:rsidRDefault="00F21B30" w:rsidP="00F21B30">
            <w:pPr>
              <w:rPr>
                <w:rFonts w:ascii="Sylfaen" w:hAnsi="Sylfaen"/>
                <w:noProof/>
                <w:sz w:val="18"/>
                <w:szCs w:val="18"/>
                <w:lang w:val="ka-GE"/>
              </w:rPr>
            </w:pPr>
          </w:p>
          <w:p w:rsidR="00F21B30" w:rsidRPr="00BC484C" w:rsidRDefault="00F21B30" w:rsidP="00F21B30">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spacing w:after="0" w:line="240" w:lineRule="auto"/>
              <w:ind w:left="360"/>
              <w:rPr>
                <w:rFonts w:ascii="Sylfaen" w:hAnsi="Sylfaen"/>
                <w:sz w:val="18"/>
                <w:szCs w:val="18"/>
                <w:lang w:val="ka-GE"/>
              </w:rPr>
            </w:pPr>
            <w:r w:rsidRPr="00BC484C">
              <w:rPr>
                <w:rFonts w:ascii="Sylfaen" w:hAnsi="Sylfaen"/>
                <w:sz w:val="18"/>
                <w:szCs w:val="18"/>
                <w:lang w:val="ka-GE"/>
              </w:rPr>
              <w:t>ვასკულარული სისტემის ბიოქიმია. (</w:t>
            </w:r>
            <w:r w:rsidR="001565E4">
              <w:rPr>
                <w:rFonts w:ascii="Sylfaen" w:hAnsi="Sylfaen"/>
                <w:sz w:val="18"/>
                <w:szCs w:val="18"/>
              </w:rPr>
              <w:t>2</w:t>
            </w:r>
            <w:r w:rsidRPr="00BC484C">
              <w:rPr>
                <w:rFonts w:ascii="Sylfaen" w:hAnsi="Sylfaen"/>
                <w:sz w:val="18"/>
                <w:szCs w:val="18"/>
                <w:lang w:val="ka-GE"/>
              </w:rPr>
              <w:t xml:space="preserve"> სთ)</w:t>
            </w:r>
          </w:p>
          <w:p w:rsidR="00F21B30" w:rsidRPr="00BC484C" w:rsidRDefault="00F21B30" w:rsidP="00F21B30">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F21B30" w:rsidRPr="00BC484C" w:rsidRDefault="00F21B30" w:rsidP="00F21B30">
            <w:pPr>
              <w:spacing w:after="200" w:line="276" w:lineRule="auto"/>
              <w:rPr>
                <w:rFonts w:ascii="Sylfaen" w:hAnsi="Sylfaen"/>
                <w:sz w:val="18"/>
                <w:szCs w:val="18"/>
                <w:lang w:val="ka-GE"/>
              </w:rPr>
            </w:pPr>
            <w:r w:rsidRPr="00BC484C">
              <w:rPr>
                <w:rFonts w:ascii="Sylfaen" w:hAnsi="Sylfaen" w:cs="Sylfaen"/>
                <w:sz w:val="18"/>
                <w:szCs w:val="18"/>
                <w:lang w:val="ka-GE"/>
              </w:rPr>
              <w:t>ე</w:t>
            </w:r>
            <w:r w:rsidRPr="00BC484C">
              <w:rPr>
                <w:rFonts w:ascii="Sylfaen" w:hAnsi="Sylfaen"/>
                <w:sz w:val="18"/>
                <w:szCs w:val="18"/>
                <w:lang w:val="ka-GE"/>
              </w:rPr>
              <w:t>. კ. გ. გადაღების ტექნიკა და ეკგ-ს ელემენტების იდენტიფიკაცია (</w:t>
            </w:r>
            <w:r w:rsidRPr="00BC484C">
              <w:rPr>
                <w:rFonts w:ascii="Sylfaen" w:hAnsi="Sylfaen"/>
                <w:sz w:val="18"/>
                <w:szCs w:val="18"/>
              </w:rPr>
              <w:t>P, Q, R, S, T</w:t>
            </w:r>
            <w:r w:rsidRPr="00BC484C">
              <w:rPr>
                <w:rFonts w:ascii="Sylfaen" w:hAnsi="Sylfaen"/>
                <w:sz w:val="18"/>
                <w:szCs w:val="18"/>
                <w:lang w:val="ka-GE"/>
              </w:rPr>
              <w:t xml:space="preserve">-კბილები, </w:t>
            </w:r>
            <w:r w:rsidRPr="00BC484C">
              <w:rPr>
                <w:rFonts w:ascii="Sylfaen" w:hAnsi="Sylfaen"/>
                <w:sz w:val="18"/>
                <w:szCs w:val="18"/>
              </w:rPr>
              <w:t>P-Q</w:t>
            </w:r>
            <w:r w:rsidRPr="00BC484C">
              <w:rPr>
                <w:rFonts w:ascii="Sylfaen" w:hAnsi="Sylfaen"/>
                <w:sz w:val="18"/>
                <w:szCs w:val="18"/>
                <w:lang w:val="ka-GE"/>
              </w:rPr>
              <w:t xml:space="preserve"> (</w:t>
            </w:r>
            <w:r w:rsidRPr="00BC484C">
              <w:rPr>
                <w:rFonts w:ascii="Sylfaen" w:hAnsi="Sylfaen"/>
                <w:sz w:val="18"/>
                <w:szCs w:val="18"/>
              </w:rPr>
              <w:t>P-R), Q-T</w:t>
            </w:r>
            <w:r w:rsidRPr="00BC484C">
              <w:rPr>
                <w:rFonts w:ascii="Sylfaen" w:hAnsi="Sylfaen"/>
                <w:sz w:val="18"/>
                <w:szCs w:val="18"/>
                <w:lang w:val="ka-GE"/>
              </w:rPr>
              <w:t xml:space="preserve"> ინტერვალები და </w:t>
            </w:r>
            <w:r w:rsidRPr="00BC484C">
              <w:rPr>
                <w:rFonts w:ascii="Sylfaen" w:hAnsi="Sylfaen"/>
                <w:sz w:val="18"/>
                <w:szCs w:val="18"/>
              </w:rPr>
              <w:t>ST</w:t>
            </w:r>
            <w:r w:rsidRPr="00BC484C">
              <w:rPr>
                <w:rFonts w:ascii="Sylfaen" w:hAnsi="Sylfaen"/>
                <w:sz w:val="18"/>
                <w:szCs w:val="18"/>
                <w:lang w:val="ka-GE"/>
              </w:rPr>
              <w:t xml:space="preserve"> სეგმენტი. </w:t>
            </w:r>
          </w:p>
          <w:p w:rsidR="00F21B30" w:rsidRPr="00BC484C" w:rsidRDefault="00F21B30" w:rsidP="00F21B30">
            <w:pPr>
              <w:autoSpaceDE w:val="0"/>
              <w:autoSpaceDN w:val="0"/>
              <w:adjustRightInd w:val="0"/>
              <w:ind w:left="34"/>
              <w:rPr>
                <w:rFonts w:ascii="AcadNusx" w:hAnsi="AcadNusx"/>
                <w:color w:val="000000" w:themeColor="text1"/>
                <w:sz w:val="18"/>
                <w:szCs w:val="18"/>
                <w:lang w:val="ka-GE"/>
              </w:rPr>
            </w:pPr>
            <w:r w:rsidRPr="00BC484C">
              <w:rPr>
                <w:rFonts w:ascii="Sylfaen" w:hAnsi="Sylfaen"/>
                <w:noProof/>
                <w:sz w:val="18"/>
                <w:szCs w:val="18"/>
                <w:lang w:val="ka-GE"/>
              </w:rPr>
              <w:t xml:space="preserve"> (</w:t>
            </w:r>
            <w:r w:rsidR="00027B6D">
              <w:rPr>
                <w:rFonts w:ascii="Sylfaen" w:hAnsi="Sylfaen"/>
                <w:noProof/>
                <w:sz w:val="18"/>
                <w:szCs w:val="18"/>
              </w:rPr>
              <w:t>2</w:t>
            </w:r>
            <w:r w:rsidRPr="00BC484C">
              <w:rPr>
                <w:rFonts w:ascii="Sylfaen" w:hAnsi="Sylfaen"/>
                <w:noProof/>
                <w:sz w:val="18"/>
                <w:szCs w:val="18"/>
                <w:lang w:val="ka-GE"/>
              </w:rPr>
              <w:t xml:space="preserve"> სთ)</w:t>
            </w:r>
          </w:p>
          <w:p w:rsidR="00F21B30" w:rsidRPr="00BC484C" w:rsidRDefault="00F21B30" w:rsidP="00F21B30">
            <w:pPr>
              <w:rPr>
                <w:sz w:val="18"/>
                <w:szCs w:val="18"/>
              </w:rPr>
            </w:pPr>
          </w:p>
        </w:tc>
      </w:tr>
      <w:tr w:rsidR="00F21B30" w:rsidRPr="00BC484C" w:rsidTr="008D2FFB">
        <w:tc>
          <w:tcPr>
            <w:tcW w:w="1255" w:type="dxa"/>
            <w:tcBorders>
              <w:top w:val="single" w:sz="4" w:space="0" w:color="auto"/>
              <w:left w:val="single" w:sz="4" w:space="0" w:color="auto"/>
              <w:bottom w:val="single" w:sz="4" w:space="0" w:color="auto"/>
              <w:right w:val="single" w:sz="4" w:space="0" w:color="auto"/>
            </w:tcBorders>
            <w:vAlign w:val="center"/>
          </w:tcPr>
          <w:p w:rsidR="00F21B30" w:rsidRPr="00BC484C" w:rsidRDefault="00F21B30" w:rsidP="00F21B30">
            <w:pPr>
              <w:spacing w:after="0"/>
              <w:jc w:val="both"/>
              <w:rPr>
                <w:rFonts w:ascii="Sylfaen" w:hAnsi="Sylfaen"/>
                <w:b/>
                <w:color w:val="000000" w:themeColor="text1"/>
                <w:sz w:val="18"/>
                <w:szCs w:val="18"/>
                <w:lang w:val="ka-GE"/>
              </w:rPr>
            </w:pPr>
            <w:r w:rsidRPr="00BC484C">
              <w:rPr>
                <w:rFonts w:ascii="Sylfaen" w:hAnsi="Sylfaen"/>
                <w:b/>
                <w:color w:val="000000" w:themeColor="text1"/>
                <w:sz w:val="18"/>
                <w:szCs w:val="18"/>
                <w:lang w:val="ka-GE"/>
              </w:rPr>
              <w:t>5 კვირა</w:t>
            </w:r>
          </w:p>
          <w:p w:rsidR="00F21B30" w:rsidRPr="00BC484C" w:rsidRDefault="00F21B30" w:rsidP="00F21B30">
            <w:pPr>
              <w:spacing w:after="0"/>
              <w:jc w:val="both"/>
              <w:rPr>
                <w:rFonts w:ascii="Sylfaen" w:hAnsi="Sylfaen"/>
                <w:b/>
                <w:color w:val="000000" w:themeColor="text1"/>
                <w:sz w:val="18"/>
                <w:szCs w:val="18"/>
                <w:lang w:val="ka-GE"/>
              </w:rPr>
            </w:pPr>
          </w:p>
          <w:p w:rsidR="00F21B30" w:rsidRPr="00BC484C" w:rsidRDefault="00F21B30" w:rsidP="00F21B30">
            <w:pPr>
              <w:jc w:val="both"/>
              <w:rPr>
                <w:rFonts w:ascii="Sylfaen" w:hAnsi="Sylfaen"/>
                <w:sz w:val="18"/>
                <w:szCs w:val="18"/>
                <w:lang w:val="ka-GE"/>
              </w:rPr>
            </w:pPr>
          </w:p>
          <w:p w:rsidR="00F21B30" w:rsidRPr="00BC484C" w:rsidRDefault="00F21B30" w:rsidP="001565E4">
            <w:pPr>
              <w:spacing w:after="0"/>
              <w:jc w:val="both"/>
              <w:rPr>
                <w:rFonts w:ascii="Sylfaen" w:hAnsi="Sylfaen"/>
                <w:b/>
                <w:color w:val="000000" w:themeColor="text1"/>
                <w:sz w:val="18"/>
                <w:szCs w:val="18"/>
                <w:lang w:val="ka-GE"/>
              </w:rPr>
            </w:pPr>
            <w:r w:rsidRPr="00BC484C">
              <w:rPr>
                <w:rFonts w:ascii="Sylfaen" w:hAnsi="Sylfaen"/>
                <w:sz w:val="18"/>
                <w:szCs w:val="18"/>
              </w:rPr>
              <w:t xml:space="preserve">CBL </w:t>
            </w:r>
            <w:r w:rsidR="001565E4">
              <w:rPr>
                <w:rFonts w:ascii="Sylfaen" w:hAnsi="Sylfaen"/>
                <w:sz w:val="18"/>
                <w:szCs w:val="18"/>
              </w:rPr>
              <w:t>1</w:t>
            </w:r>
            <w:r w:rsidRPr="00BC484C">
              <w:rPr>
                <w:rFonts w:ascii="Sylfaen" w:hAnsi="Sylfaen"/>
                <w:sz w:val="18"/>
                <w:szCs w:val="18"/>
                <w:lang w:val="ka-GE"/>
              </w:rPr>
              <w:t xml:space="preserve"> საათი</w:t>
            </w:r>
          </w:p>
        </w:tc>
        <w:tc>
          <w:tcPr>
            <w:tcW w:w="2162"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rPr>
                <w:rFonts w:ascii="Sylfaen" w:eastAsia="Calibri" w:hAnsi="Sylfaen" w:cs="Times New Roman"/>
                <w:color w:val="000000" w:themeColor="text1"/>
                <w:sz w:val="18"/>
                <w:szCs w:val="18"/>
                <w:lang w:val="ka-GE"/>
              </w:rPr>
            </w:pPr>
            <w:r w:rsidRPr="00BC484C">
              <w:rPr>
                <w:rFonts w:ascii="Sylfaen" w:eastAsia="Calibri" w:hAnsi="Sylfaen" w:cs="Times New Roman"/>
                <w:color w:val="000000" w:themeColor="text1"/>
                <w:sz w:val="18"/>
                <w:szCs w:val="18"/>
                <w:lang w:val="ka-GE"/>
              </w:rPr>
              <w:t>მუცლის აორტა და მისი ტოტები, მათი გავრცელება, ვისცერული და პარიეტული ტოტები, საჭმლის მომნელებელი სისტემის ორგანოების სისხლძარღვები და მათი ტოტები - ფაშვის ღერო, ჯორჯლის ზედა და ქვედა არტერიები, მათ შორის მნიშნველოვანი ანასტომოზები (3 სთ)</w:t>
            </w:r>
          </w:p>
          <w:p w:rsidR="00F21B30" w:rsidRPr="00BC484C" w:rsidRDefault="00F21B30" w:rsidP="00F21B30">
            <w:pPr>
              <w:rPr>
                <w:sz w:val="18"/>
                <w:szCs w:val="18"/>
              </w:rPr>
            </w:pPr>
            <w:r w:rsidRPr="00BC484C">
              <w:rPr>
                <w:rFonts w:ascii="Sylfaen" w:eastAsia="Calibri" w:hAnsi="Sylfaen" w:cs="Times New Roman"/>
                <w:color w:val="000000" w:themeColor="text1"/>
                <w:sz w:val="18"/>
                <w:szCs w:val="18"/>
                <w:lang w:val="ka-GE"/>
              </w:rPr>
              <w:t>თეძოს საერთო არტერია და მისი ქვედანაყოფები, თეძოს გარეთა და შიგნითა არტერიები, მათი ტოტები და მომარაგების არეები, მათ შორის მნიშნველოვანი ანასტომოზები (3 სთ)</w:t>
            </w:r>
          </w:p>
        </w:tc>
        <w:tc>
          <w:tcPr>
            <w:tcW w:w="2071"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rPr>
                <w:rFonts w:ascii="Sylfaen" w:hAnsi="Sylfaen"/>
                <w:sz w:val="18"/>
                <w:szCs w:val="18"/>
                <w:lang w:val="ka-GE"/>
              </w:rPr>
            </w:pPr>
            <w:r w:rsidRPr="00BC484C">
              <w:rPr>
                <w:rFonts w:ascii="Sylfaen" w:hAnsi="Sylfaen"/>
                <w:noProof/>
                <w:sz w:val="18"/>
                <w:szCs w:val="18"/>
              </w:rPr>
              <w:t>ჰემოდინამიკის</w:t>
            </w:r>
            <w:r w:rsidRPr="00BC484C">
              <w:rPr>
                <w:rFonts w:ascii="Sylfaen" w:hAnsi="Sylfaen"/>
                <w:noProof/>
                <w:sz w:val="18"/>
                <w:szCs w:val="18"/>
                <w:lang w:val="ka-GE"/>
              </w:rPr>
              <w:t xml:space="preserve"> </w:t>
            </w:r>
            <w:r w:rsidRPr="00BC484C">
              <w:rPr>
                <w:rFonts w:ascii="Sylfaen" w:hAnsi="Sylfaen"/>
                <w:noProof/>
                <w:sz w:val="18"/>
                <w:szCs w:val="18"/>
              </w:rPr>
              <w:t xml:space="preserve"> ძირითადი პრინციპები.</w:t>
            </w:r>
            <w:r w:rsidRPr="00BC484C">
              <w:rPr>
                <w:rFonts w:ascii="Sylfaen" w:hAnsi="Sylfaen"/>
                <w:noProof/>
                <w:sz w:val="18"/>
                <w:szCs w:val="18"/>
                <w:lang w:val="ka-GE"/>
              </w:rPr>
              <w:t xml:space="preserve"> </w:t>
            </w:r>
            <w:r w:rsidRPr="00BC484C">
              <w:rPr>
                <w:rFonts w:ascii="Sylfaen" w:hAnsi="Sylfaen"/>
                <w:noProof/>
                <w:sz w:val="18"/>
                <w:szCs w:val="18"/>
              </w:rPr>
              <w:t>სისხლის არტერიული წნევა,</w:t>
            </w:r>
            <w:r w:rsidRPr="00BC484C">
              <w:rPr>
                <w:rFonts w:ascii="Sylfaen" w:hAnsi="Sylfaen"/>
                <w:noProof/>
                <w:sz w:val="18"/>
                <w:szCs w:val="18"/>
                <w:lang w:val="ka-GE"/>
              </w:rPr>
              <w:t xml:space="preserve"> </w:t>
            </w:r>
            <w:r w:rsidRPr="00BC484C">
              <w:rPr>
                <w:rFonts w:ascii="Sylfaen" w:hAnsi="Sylfaen"/>
                <w:noProof/>
                <w:sz w:val="18"/>
                <w:szCs w:val="18"/>
              </w:rPr>
              <w:t>არტერიული პულსი,</w:t>
            </w:r>
            <w:r w:rsidRPr="00BC484C">
              <w:rPr>
                <w:rFonts w:ascii="Sylfaen" w:hAnsi="Sylfaen"/>
                <w:noProof/>
                <w:sz w:val="18"/>
                <w:szCs w:val="18"/>
                <w:lang w:val="ka-GE"/>
              </w:rPr>
              <w:t xml:space="preserve">  </w:t>
            </w:r>
            <w:r w:rsidRPr="00BC484C">
              <w:rPr>
                <w:rFonts w:ascii="Sylfaen" w:hAnsi="Sylfaen"/>
                <w:noProof/>
                <w:sz w:val="18"/>
                <w:szCs w:val="18"/>
              </w:rPr>
              <w:t xml:space="preserve">სისხლის მიმოქცევა </w:t>
            </w:r>
            <w:r w:rsidRPr="00BC484C">
              <w:rPr>
                <w:rFonts w:ascii="Sylfaen" w:hAnsi="Sylfaen"/>
                <w:noProof/>
                <w:sz w:val="18"/>
                <w:szCs w:val="18"/>
                <w:lang w:val="ka-GE"/>
              </w:rPr>
              <w:t xml:space="preserve">  </w:t>
            </w:r>
            <w:r w:rsidRPr="00BC484C">
              <w:rPr>
                <w:rFonts w:ascii="Sylfaen" w:hAnsi="Sylfaen"/>
                <w:noProof/>
                <w:sz w:val="18"/>
                <w:szCs w:val="18"/>
              </w:rPr>
              <w:t>კაპილარებში,</w:t>
            </w:r>
            <w:r w:rsidRPr="00BC484C">
              <w:rPr>
                <w:rFonts w:ascii="Sylfaen" w:hAnsi="Sylfaen"/>
                <w:noProof/>
                <w:sz w:val="18"/>
                <w:szCs w:val="18"/>
                <w:lang w:val="ka-GE"/>
              </w:rPr>
              <w:t xml:space="preserve">  </w:t>
            </w:r>
            <w:r w:rsidRPr="00BC484C">
              <w:rPr>
                <w:rFonts w:ascii="Sylfaen" w:hAnsi="Sylfaen"/>
                <w:noProof/>
                <w:sz w:val="18"/>
                <w:szCs w:val="18"/>
              </w:rPr>
              <w:t>სისხლის მოძრაობა ვენებში.</w:t>
            </w:r>
            <w:r w:rsidRPr="00BC484C">
              <w:rPr>
                <w:rFonts w:ascii="Sylfaen" w:hAnsi="Sylfaen"/>
                <w:noProof/>
                <w:sz w:val="18"/>
                <w:szCs w:val="18"/>
                <w:lang w:val="ka-GE"/>
              </w:rPr>
              <w:t xml:space="preserve">  </w:t>
            </w:r>
            <w:r w:rsidRPr="00BC484C">
              <w:rPr>
                <w:rFonts w:ascii="Sylfaen" w:hAnsi="Sylfaen"/>
                <w:noProof/>
                <w:sz w:val="18"/>
                <w:szCs w:val="18"/>
              </w:rPr>
              <w:t>სისხლის  მოძრაობის რეგულაცია.</w:t>
            </w:r>
            <w:r w:rsidRPr="00BC484C">
              <w:rPr>
                <w:rFonts w:ascii="Sylfaen" w:hAnsi="Sylfaen"/>
                <w:noProof/>
                <w:sz w:val="18"/>
                <w:szCs w:val="18"/>
                <w:lang w:val="ka-GE"/>
              </w:rPr>
              <w:t xml:space="preserve"> (</w:t>
            </w:r>
            <w:r w:rsidR="00027B6D">
              <w:rPr>
                <w:rFonts w:ascii="Sylfaen" w:hAnsi="Sylfaen"/>
                <w:noProof/>
                <w:sz w:val="18"/>
                <w:szCs w:val="18"/>
              </w:rPr>
              <w:t>2</w:t>
            </w:r>
            <w:r w:rsidRPr="00BC484C">
              <w:rPr>
                <w:rFonts w:ascii="Sylfaen" w:hAnsi="Sylfaen"/>
                <w:noProof/>
                <w:sz w:val="18"/>
                <w:szCs w:val="18"/>
                <w:lang w:val="ka-GE"/>
              </w:rPr>
              <w:t xml:space="preserve"> სთ) </w:t>
            </w:r>
          </w:p>
          <w:p w:rsidR="00F21B30" w:rsidRPr="00BC484C" w:rsidRDefault="00F21B30" w:rsidP="00F21B30">
            <w:pPr>
              <w:rPr>
                <w:rFonts w:ascii="Sylfaen" w:hAnsi="Sylfaen"/>
                <w:noProof/>
                <w:sz w:val="18"/>
                <w:szCs w:val="18"/>
                <w:lang w:val="ka-GE"/>
              </w:rPr>
            </w:pPr>
          </w:p>
          <w:p w:rsidR="00F21B30" w:rsidRPr="00BC484C" w:rsidRDefault="00F21B30" w:rsidP="00F21B30">
            <w:pPr>
              <w:rPr>
                <w:rFonts w:ascii="Sylfaen" w:hAnsi="Sylfaen"/>
                <w:noProof/>
                <w:sz w:val="18"/>
                <w:szCs w:val="18"/>
                <w:lang w:val="ka-GE"/>
              </w:rPr>
            </w:pPr>
          </w:p>
          <w:p w:rsidR="00F21B30" w:rsidRPr="00BC484C" w:rsidRDefault="00F21B30" w:rsidP="00F21B30">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spacing w:after="0" w:line="240" w:lineRule="auto"/>
              <w:ind w:left="360"/>
              <w:rPr>
                <w:rFonts w:ascii="Sylfaen" w:hAnsi="Sylfaen"/>
                <w:sz w:val="18"/>
                <w:szCs w:val="18"/>
                <w:lang w:val="ka-GE"/>
              </w:rPr>
            </w:pPr>
            <w:r w:rsidRPr="00BC484C">
              <w:rPr>
                <w:rFonts w:ascii="Sylfaen" w:hAnsi="Sylfaen"/>
                <w:sz w:val="18"/>
                <w:szCs w:val="18"/>
                <w:lang w:val="ka-GE"/>
              </w:rPr>
              <w:t>აზოტის ოქსიდი, როგორც ვაზოდილატატორი.მისი დადებითი და უარყოფითი მხარეები. (</w:t>
            </w:r>
            <w:r w:rsidR="001565E4">
              <w:rPr>
                <w:rFonts w:ascii="Sylfaen" w:hAnsi="Sylfaen"/>
                <w:sz w:val="18"/>
                <w:szCs w:val="18"/>
              </w:rPr>
              <w:t>2</w:t>
            </w:r>
            <w:r w:rsidRPr="00BC484C">
              <w:rPr>
                <w:rFonts w:ascii="Sylfaen" w:hAnsi="Sylfaen"/>
                <w:sz w:val="18"/>
                <w:szCs w:val="18"/>
                <w:lang w:val="ka-GE"/>
              </w:rPr>
              <w:t xml:space="preserve"> სთ)</w:t>
            </w:r>
          </w:p>
          <w:p w:rsidR="00F21B30" w:rsidRPr="00BC484C" w:rsidRDefault="00F21B30" w:rsidP="00F21B30">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F21B30" w:rsidRPr="00BC484C" w:rsidRDefault="00F21B30" w:rsidP="00F21B30">
            <w:pPr>
              <w:pStyle w:val="BodyTextIndent2"/>
              <w:spacing w:after="0" w:line="240" w:lineRule="auto"/>
              <w:ind w:left="34"/>
              <w:rPr>
                <w:rFonts w:ascii="Sylfaen" w:hAnsi="Sylfaen"/>
                <w:sz w:val="18"/>
                <w:szCs w:val="18"/>
                <w:lang w:val="ka-GE"/>
              </w:rPr>
            </w:pPr>
            <w:r w:rsidRPr="00BC484C">
              <w:rPr>
                <w:rFonts w:ascii="Sylfaen" w:hAnsi="Sylfaen"/>
                <w:sz w:val="18"/>
                <w:szCs w:val="18"/>
                <w:lang w:val="ka-GE"/>
              </w:rPr>
              <w:t>სისხლძარღვების პალპაცია და პულსის შეფასება - გარეთა საძილე არტერია, მხრის არტერია, სხივის არტერია,</w:t>
            </w:r>
          </w:p>
          <w:p w:rsidR="00F21B30" w:rsidRPr="00BC484C" w:rsidRDefault="00F21B30" w:rsidP="00F21B30">
            <w:pPr>
              <w:pStyle w:val="BodyTextIndent2"/>
              <w:spacing w:after="0" w:line="240" w:lineRule="auto"/>
              <w:ind w:left="34"/>
              <w:rPr>
                <w:rFonts w:ascii="Sylfaen" w:hAnsi="Sylfaen"/>
                <w:sz w:val="18"/>
                <w:szCs w:val="18"/>
                <w:lang w:val="ka-GE"/>
              </w:rPr>
            </w:pPr>
            <w:r w:rsidRPr="00BC484C">
              <w:rPr>
                <w:rFonts w:ascii="Sylfaen" w:hAnsi="Sylfaen"/>
                <w:sz w:val="18"/>
                <w:szCs w:val="18"/>
                <w:lang w:val="ka-GE"/>
              </w:rPr>
              <w:t>არტერიული წნევის გაზომვა მხრის არტერიაზე.</w:t>
            </w:r>
          </w:p>
          <w:p w:rsidR="00F21B30" w:rsidRPr="00BC484C" w:rsidRDefault="00F21B30" w:rsidP="00F21B30">
            <w:pPr>
              <w:pStyle w:val="BodyTextIndent2"/>
              <w:spacing w:after="0" w:line="240" w:lineRule="auto"/>
              <w:ind w:left="34"/>
              <w:rPr>
                <w:rFonts w:ascii="Sylfaen" w:hAnsi="Sylfaen"/>
                <w:color w:val="000000" w:themeColor="text1"/>
                <w:sz w:val="18"/>
                <w:szCs w:val="18"/>
                <w:lang w:val="ka-GE"/>
              </w:rPr>
            </w:pPr>
          </w:p>
          <w:p w:rsidR="00F21B30" w:rsidRPr="00BC484C" w:rsidRDefault="00F21B30" w:rsidP="00F21B30">
            <w:pPr>
              <w:pStyle w:val="BodyTextIndent2"/>
              <w:spacing w:after="0" w:line="240" w:lineRule="auto"/>
              <w:ind w:left="34"/>
              <w:rPr>
                <w:rFonts w:ascii="Sylfaen" w:hAnsi="Sylfaen"/>
                <w:color w:val="000000" w:themeColor="text1"/>
                <w:sz w:val="18"/>
                <w:szCs w:val="18"/>
                <w:lang w:val="ka-GE"/>
              </w:rPr>
            </w:pPr>
            <w:r w:rsidRPr="00BC484C">
              <w:rPr>
                <w:rFonts w:ascii="Sylfaen" w:hAnsi="Sylfaen"/>
                <w:color w:val="000000" w:themeColor="text1"/>
                <w:sz w:val="18"/>
                <w:szCs w:val="18"/>
                <w:lang w:val="ka-GE"/>
              </w:rPr>
              <w:t xml:space="preserve"> </w:t>
            </w:r>
            <w:r w:rsidRPr="00BC484C">
              <w:rPr>
                <w:rFonts w:ascii="Sylfaen" w:hAnsi="Sylfaen"/>
                <w:noProof/>
                <w:sz w:val="18"/>
                <w:szCs w:val="18"/>
                <w:lang w:val="ka-GE"/>
              </w:rPr>
              <w:t>(</w:t>
            </w:r>
            <w:r w:rsidR="00027B6D">
              <w:rPr>
                <w:rFonts w:ascii="Sylfaen" w:hAnsi="Sylfaen"/>
                <w:noProof/>
                <w:sz w:val="18"/>
                <w:szCs w:val="18"/>
              </w:rPr>
              <w:t>2</w:t>
            </w:r>
            <w:r w:rsidRPr="00BC484C">
              <w:rPr>
                <w:rFonts w:ascii="Sylfaen" w:hAnsi="Sylfaen"/>
                <w:noProof/>
                <w:sz w:val="18"/>
                <w:szCs w:val="18"/>
                <w:lang w:val="ka-GE"/>
              </w:rPr>
              <w:t xml:space="preserve"> სთ)</w:t>
            </w:r>
          </w:p>
          <w:p w:rsidR="00F21B30" w:rsidRPr="00BC484C" w:rsidRDefault="00F21B30" w:rsidP="00F21B30">
            <w:pPr>
              <w:rPr>
                <w:sz w:val="18"/>
                <w:szCs w:val="18"/>
              </w:rPr>
            </w:pPr>
          </w:p>
        </w:tc>
      </w:tr>
      <w:tr w:rsidR="00EC0C12" w:rsidRPr="00BC484C" w:rsidTr="008D2FFB">
        <w:tc>
          <w:tcPr>
            <w:tcW w:w="1255" w:type="dxa"/>
            <w:tcBorders>
              <w:top w:val="single" w:sz="4" w:space="0" w:color="auto"/>
              <w:left w:val="single" w:sz="4" w:space="0" w:color="auto"/>
              <w:bottom w:val="single" w:sz="4" w:space="0" w:color="auto"/>
              <w:right w:val="single" w:sz="4" w:space="0" w:color="auto"/>
            </w:tcBorders>
            <w:vAlign w:val="center"/>
          </w:tcPr>
          <w:p w:rsidR="00EC0C12" w:rsidRPr="00BC484C" w:rsidRDefault="00EC0C12" w:rsidP="00EC0C12">
            <w:pPr>
              <w:spacing w:after="0"/>
              <w:jc w:val="both"/>
              <w:rPr>
                <w:rFonts w:ascii="Sylfaen" w:hAnsi="Sylfaen"/>
                <w:b/>
                <w:color w:val="000000" w:themeColor="text1"/>
                <w:sz w:val="18"/>
                <w:szCs w:val="18"/>
                <w:lang w:val="ka-GE"/>
              </w:rPr>
            </w:pPr>
            <w:r w:rsidRPr="00BC484C">
              <w:rPr>
                <w:rFonts w:ascii="Sylfaen" w:hAnsi="Sylfaen"/>
                <w:b/>
                <w:color w:val="000000" w:themeColor="text1"/>
                <w:sz w:val="18"/>
                <w:szCs w:val="18"/>
                <w:lang w:val="ka-GE"/>
              </w:rPr>
              <w:t>6 კვირა</w:t>
            </w:r>
          </w:p>
          <w:p w:rsidR="00EC0C12" w:rsidRPr="00BC484C" w:rsidRDefault="00EC0C12" w:rsidP="00EC0C12">
            <w:pPr>
              <w:spacing w:after="0"/>
              <w:jc w:val="both"/>
              <w:rPr>
                <w:rFonts w:ascii="Sylfaen" w:hAnsi="Sylfaen"/>
                <w:b/>
                <w:color w:val="000000" w:themeColor="text1"/>
                <w:sz w:val="18"/>
                <w:szCs w:val="18"/>
                <w:lang w:val="ka-GE"/>
              </w:rPr>
            </w:pPr>
          </w:p>
          <w:p w:rsidR="00EC0C12" w:rsidRPr="00BC484C" w:rsidRDefault="00EC0C12" w:rsidP="001565E4">
            <w:pPr>
              <w:spacing w:after="0"/>
              <w:jc w:val="both"/>
              <w:rPr>
                <w:rFonts w:ascii="Sylfaen" w:hAnsi="Sylfaen"/>
                <w:b/>
                <w:color w:val="000000" w:themeColor="text1"/>
                <w:sz w:val="18"/>
                <w:szCs w:val="18"/>
                <w:lang w:val="ka-GE"/>
              </w:rPr>
            </w:pPr>
            <w:r w:rsidRPr="00BC484C">
              <w:rPr>
                <w:rFonts w:ascii="Sylfaen" w:hAnsi="Sylfaen"/>
                <w:sz w:val="18"/>
                <w:szCs w:val="18"/>
              </w:rPr>
              <w:t xml:space="preserve">CBL </w:t>
            </w:r>
            <w:r w:rsidR="001565E4">
              <w:rPr>
                <w:rFonts w:ascii="Sylfaen" w:hAnsi="Sylfaen"/>
                <w:sz w:val="18"/>
                <w:szCs w:val="18"/>
              </w:rPr>
              <w:t>1</w:t>
            </w:r>
            <w:r w:rsidRPr="00BC484C">
              <w:rPr>
                <w:rFonts w:ascii="Sylfaen" w:hAnsi="Sylfaen"/>
                <w:sz w:val="18"/>
                <w:szCs w:val="18"/>
              </w:rPr>
              <w:t xml:space="preserve"> </w:t>
            </w:r>
            <w:r w:rsidRPr="00BC484C">
              <w:rPr>
                <w:rFonts w:ascii="Sylfaen" w:hAnsi="Sylfaen"/>
                <w:sz w:val="18"/>
                <w:szCs w:val="18"/>
                <w:lang w:val="ka-GE"/>
              </w:rPr>
              <w:t>საათი</w:t>
            </w:r>
          </w:p>
        </w:tc>
        <w:tc>
          <w:tcPr>
            <w:tcW w:w="2162" w:type="dxa"/>
            <w:tcBorders>
              <w:top w:val="single" w:sz="4" w:space="0" w:color="auto"/>
              <w:left w:val="single" w:sz="4" w:space="0" w:color="auto"/>
              <w:bottom w:val="single" w:sz="4" w:space="0" w:color="auto"/>
              <w:right w:val="single" w:sz="4" w:space="0" w:color="auto"/>
            </w:tcBorders>
          </w:tcPr>
          <w:p w:rsidR="00EC0C12" w:rsidRPr="00BC484C" w:rsidRDefault="00EC0C12" w:rsidP="00EC0C12">
            <w:pPr>
              <w:rPr>
                <w:rFonts w:ascii="Sylfaen" w:eastAsia="Calibri" w:hAnsi="Sylfaen" w:cs="Times New Roman"/>
                <w:color w:val="000000" w:themeColor="text1"/>
                <w:sz w:val="18"/>
                <w:szCs w:val="18"/>
                <w:lang w:val="ka-GE"/>
              </w:rPr>
            </w:pPr>
            <w:r w:rsidRPr="00BC484C">
              <w:rPr>
                <w:rFonts w:ascii="Sylfaen" w:eastAsia="Calibri" w:hAnsi="Sylfaen" w:cs="Times New Roman"/>
                <w:color w:val="000000" w:themeColor="text1"/>
                <w:sz w:val="18"/>
                <w:szCs w:val="18"/>
                <w:lang w:val="ka-GE"/>
              </w:rPr>
              <w:t>ქვედა კიდურის არტერიები, ბარძაყის არტერია და მისი ტოტები, დიდი წვივის წინა და უკანა არტერიები, მცირე წვივის საერთო არტერია, მათი გავრცელება, მომარაგების არეები, ტერფის არტერიები (3 სთ)</w:t>
            </w:r>
          </w:p>
          <w:p w:rsidR="00EC0C12" w:rsidRPr="00BC484C" w:rsidRDefault="00EC0C12" w:rsidP="00EC0C12">
            <w:pPr>
              <w:jc w:val="both"/>
              <w:rPr>
                <w:rFonts w:ascii="Sylfaen" w:eastAsia="Calibri" w:hAnsi="Sylfaen" w:cs="Times New Roman"/>
                <w:color w:val="000000" w:themeColor="text1"/>
                <w:sz w:val="18"/>
                <w:szCs w:val="18"/>
                <w:lang w:val="ka-GE"/>
              </w:rPr>
            </w:pPr>
          </w:p>
          <w:p w:rsidR="00EC0C12" w:rsidRPr="00F345FF" w:rsidRDefault="00EC0C12" w:rsidP="00EC0C12">
            <w:pPr>
              <w:rPr>
                <w:rFonts w:ascii="Sylfaen" w:eastAsia="Calibri" w:hAnsi="Sylfaen" w:cs="Times New Roman"/>
                <w:color w:val="000000" w:themeColor="text1"/>
                <w:sz w:val="18"/>
                <w:szCs w:val="18"/>
                <w:lang w:val="ka-GE"/>
              </w:rPr>
            </w:pPr>
            <w:r w:rsidRPr="00BC484C">
              <w:rPr>
                <w:rFonts w:ascii="Sylfaen" w:eastAsia="Calibri" w:hAnsi="Sylfaen" w:cs="Times New Roman"/>
                <w:color w:val="000000" w:themeColor="text1"/>
                <w:sz w:val="18"/>
                <w:szCs w:val="18"/>
                <w:lang w:val="ka-GE"/>
              </w:rPr>
              <w:t>ვენების ზოგადი კლასიფიკაცია, ღრმა და ზედაპირული ვენები; ზედა ღრუ ვენა და მისი ტოტები, დრენირების არეები (3 სთ)</w:t>
            </w:r>
          </w:p>
        </w:tc>
        <w:tc>
          <w:tcPr>
            <w:tcW w:w="2071" w:type="dxa"/>
            <w:tcBorders>
              <w:top w:val="single" w:sz="4" w:space="0" w:color="auto"/>
              <w:left w:val="single" w:sz="4" w:space="0" w:color="auto"/>
              <w:bottom w:val="single" w:sz="4" w:space="0" w:color="auto"/>
              <w:right w:val="single" w:sz="4" w:space="0" w:color="auto"/>
            </w:tcBorders>
          </w:tcPr>
          <w:p w:rsidR="00EC0C12" w:rsidRPr="00BC484C" w:rsidRDefault="00EC0C12" w:rsidP="00EC0C12">
            <w:pPr>
              <w:rPr>
                <w:rFonts w:ascii="Sylfaen" w:hAnsi="Sylfaen"/>
                <w:noProof/>
                <w:sz w:val="18"/>
                <w:szCs w:val="18"/>
                <w:lang w:val="ka-GE"/>
              </w:rPr>
            </w:pPr>
            <w:r w:rsidRPr="00BC484C">
              <w:rPr>
                <w:rFonts w:ascii="Sylfaen" w:hAnsi="Sylfaen"/>
                <w:noProof/>
                <w:sz w:val="18"/>
                <w:szCs w:val="18"/>
              </w:rPr>
              <w:t>სისხლძარღვთა  ტონუსის რეფლექსური</w:t>
            </w:r>
            <w:r w:rsidRPr="00BC484C">
              <w:rPr>
                <w:rFonts w:ascii="Sylfaen" w:hAnsi="Sylfaen"/>
                <w:noProof/>
                <w:sz w:val="18"/>
                <w:szCs w:val="18"/>
                <w:lang w:val="ka-GE"/>
              </w:rPr>
              <w:t xml:space="preserve">   </w:t>
            </w:r>
            <w:r w:rsidRPr="00BC484C">
              <w:rPr>
                <w:rFonts w:ascii="Sylfaen" w:hAnsi="Sylfaen"/>
                <w:noProof/>
                <w:sz w:val="18"/>
                <w:szCs w:val="18"/>
              </w:rPr>
              <w:t xml:space="preserve"> რეგულაცია</w:t>
            </w:r>
            <w:r w:rsidRPr="00BC484C">
              <w:rPr>
                <w:rFonts w:ascii="Sylfaen" w:hAnsi="Sylfaen"/>
                <w:noProof/>
                <w:sz w:val="18"/>
                <w:szCs w:val="18"/>
                <w:lang w:val="ka-GE"/>
              </w:rPr>
              <w:t>.</w:t>
            </w:r>
            <w:r w:rsidRPr="00BC484C">
              <w:rPr>
                <w:rFonts w:ascii="Sylfaen" w:hAnsi="Sylfaen"/>
                <w:noProof/>
                <w:sz w:val="18"/>
                <w:szCs w:val="18"/>
              </w:rPr>
              <w:t>ჰუმორული გავლენები სისხლძარღვებზე.</w:t>
            </w:r>
            <w:r w:rsidRPr="00BC484C">
              <w:rPr>
                <w:rFonts w:ascii="Sylfaen" w:hAnsi="Sylfaen"/>
                <w:noProof/>
                <w:sz w:val="18"/>
                <w:szCs w:val="18"/>
                <w:lang w:val="ka-GE"/>
              </w:rPr>
              <w:t xml:space="preserve"> (</w:t>
            </w:r>
            <w:r w:rsidR="00027B6D">
              <w:rPr>
                <w:rFonts w:ascii="Sylfaen" w:hAnsi="Sylfaen"/>
                <w:noProof/>
                <w:sz w:val="18"/>
                <w:szCs w:val="18"/>
              </w:rPr>
              <w:t>2</w:t>
            </w:r>
            <w:r w:rsidRPr="00BC484C">
              <w:rPr>
                <w:rFonts w:ascii="Sylfaen" w:hAnsi="Sylfaen"/>
                <w:noProof/>
                <w:sz w:val="18"/>
                <w:szCs w:val="18"/>
                <w:lang w:val="ka-GE"/>
              </w:rPr>
              <w:t xml:space="preserve"> სთ)</w:t>
            </w:r>
          </w:p>
          <w:p w:rsidR="00EC0C12" w:rsidRPr="00BC484C" w:rsidRDefault="00EC0C12" w:rsidP="00EC0C12">
            <w:pPr>
              <w:rPr>
                <w:rFonts w:ascii="Sylfaen" w:hAnsi="Sylfaen"/>
                <w:noProof/>
                <w:sz w:val="18"/>
                <w:szCs w:val="18"/>
                <w:lang w:val="ka-GE"/>
              </w:rPr>
            </w:pPr>
          </w:p>
          <w:p w:rsidR="00EC0C12" w:rsidRPr="00BC484C" w:rsidRDefault="00EC0C12" w:rsidP="00EC0C12">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rsidR="00EC0C12" w:rsidRPr="00BC484C" w:rsidRDefault="00EC0C12" w:rsidP="00EC0C12">
            <w:pPr>
              <w:spacing w:after="0" w:line="240" w:lineRule="auto"/>
              <w:ind w:left="360"/>
              <w:rPr>
                <w:rFonts w:ascii="Sylfaen" w:hAnsi="Sylfaen"/>
                <w:sz w:val="18"/>
                <w:szCs w:val="18"/>
                <w:lang w:val="ka-GE"/>
              </w:rPr>
            </w:pPr>
            <w:r w:rsidRPr="00BC484C">
              <w:rPr>
                <w:rFonts w:ascii="Sylfaen" w:hAnsi="Sylfaen"/>
                <w:sz w:val="18"/>
                <w:szCs w:val="18"/>
                <w:lang w:val="ka-GE"/>
              </w:rPr>
              <w:t xml:space="preserve">ათრეროსკლეროზის ბიოქიმია. </w:t>
            </w:r>
            <w:r w:rsidRPr="00BC484C">
              <w:rPr>
                <w:rFonts w:ascii="Sylfaen" w:hAnsi="Sylfaen"/>
                <w:noProof/>
                <w:sz w:val="18"/>
                <w:szCs w:val="18"/>
                <w:lang w:val="ka-GE"/>
              </w:rPr>
              <w:t>(</w:t>
            </w:r>
            <w:r w:rsidR="001565E4">
              <w:rPr>
                <w:rFonts w:ascii="Sylfaen" w:hAnsi="Sylfaen"/>
                <w:noProof/>
                <w:sz w:val="18"/>
                <w:szCs w:val="18"/>
              </w:rPr>
              <w:t>2</w:t>
            </w:r>
            <w:r w:rsidRPr="00BC484C">
              <w:rPr>
                <w:rFonts w:ascii="Sylfaen" w:hAnsi="Sylfaen"/>
                <w:noProof/>
                <w:sz w:val="18"/>
                <w:szCs w:val="18"/>
                <w:lang w:val="ka-GE"/>
              </w:rPr>
              <w:t xml:space="preserve"> სთ)</w:t>
            </w:r>
          </w:p>
          <w:p w:rsidR="00EC0C12" w:rsidRPr="00BC484C" w:rsidRDefault="00EC0C12" w:rsidP="00EC0C12">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rsidR="00EC0C12" w:rsidRPr="00BC484C" w:rsidRDefault="00EC0C12" w:rsidP="00EC0C12">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rsidR="00EC0C12" w:rsidRPr="00BC484C" w:rsidRDefault="00EC0C12" w:rsidP="00EC0C12">
            <w:pPr>
              <w:pStyle w:val="BodyTextIndent2"/>
              <w:spacing w:after="0" w:line="240" w:lineRule="auto"/>
              <w:ind w:left="34"/>
              <w:rPr>
                <w:rFonts w:ascii="Sylfaen" w:hAnsi="Sylfaen"/>
                <w:sz w:val="18"/>
                <w:szCs w:val="18"/>
                <w:lang w:val="ka-GE"/>
              </w:rPr>
            </w:pPr>
            <w:r w:rsidRPr="00BC484C">
              <w:rPr>
                <w:rFonts w:ascii="Sylfaen" w:hAnsi="Sylfaen"/>
                <w:sz w:val="18"/>
                <w:szCs w:val="18"/>
                <w:lang w:val="ka-GE"/>
              </w:rPr>
              <w:t>ქვემო კიდურების არტერიების პალპაცია და აუსკულტაცია - ბარძაყის არტერიის პალპაცია და აუსკულტაცია, მუხლქვეშა არტერიის პალპაცია, წვივის უკანა არტერიის პალპაცია, ტერფზურგის არტერიის პალპაცია.</w:t>
            </w:r>
          </w:p>
          <w:p w:rsidR="00EC0C12" w:rsidRPr="00BC484C" w:rsidRDefault="00EC0C12" w:rsidP="00EC0C12">
            <w:pPr>
              <w:pStyle w:val="BodyTextIndent2"/>
              <w:spacing w:after="0" w:line="240" w:lineRule="auto"/>
              <w:ind w:left="34"/>
              <w:rPr>
                <w:rFonts w:ascii="Sylfaen" w:hAnsi="Sylfaen"/>
                <w:sz w:val="18"/>
                <w:szCs w:val="18"/>
                <w:lang w:val="ka-GE"/>
              </w:rPr>
            </w:pPr>
            <w:r w:rsidRPr="00BC484C">
              <w:rPr>
                <w:rFonts w:ascii="Sylfaen" w:hAnsi="Sylfaen"/>
                <w:sz w:val="18"/>
                <w:szCs w:val="18"/>
                <w:lang w:val="ka-GE"/>
              </w:rPr>
              <w:t>წნევის გაზომვა ქვემო კიდურებზე.</w:t>
            </w:r>
          </w:p>
          <w:p w:rsidR="00EC0C12" w:rsidRPr="00BC484C" w:rsidRDefault="00EC0C12" w:rsidP="00EC0C12">
            <w:pPr>
              <w:pStyle w:val="BodyTextIndent2"/>
              <w:spacing w:after="0" w:line="240" w:lineRule="auto"/>
              <w:ind w:left="34"/>
              <w:rPr>
                <w:rFonts w:ascii="Sylfaen" w:hAnsi="Sylfaen"/>
                <w:sz w:val="18"/>
                <w:szCs w:val="18"/>
                <w:lang w:val="ka-GE"/>
              </w:rPr>
            </w:pPr>
            <w:r w:rsidRPr="00BC484C">
              <w:rPr>
                <w:rFonts w:ascii="Sylfaen" w:hAnsi="Sylfaen"/>
                <w:sz w:val="18"/>
                <w:szCs w:val="18"/>
                <w:lang w:val="ka-GE"/>
              </w:rPr>
              <w:t>კოჭ-მხრის ინდექსის განსაზღვრა.</w:t>
            </w:r>
          </w:p>
          <w:p w:rsidR="00EC0C12" w:rsidRPr="00F345FF" w:rsidRDefault="00027B6D" w:rsidP="00F345FF">
            <w:pPr>
              <w:pStyle w:val="BodyTextIndent2"/>
              <w:spacing w:after="0" w:line="240" w:lineRule="auto"/>
              <w:ind w:left="34"/>
              <w:rPr>
                <w:rFonts w:ascii="Sylfaen" w:hAnsi="Sylfaen"/>
                <w:sz w:val="18"/>
                <w:szCs w:val="18"/>
                <w:lang w:val="ka-GE"/>
              </w:rPr>
            </w:pPr>
            <w:r>
              <w:rPr>
                <w:rFonts w:ascii="Sylfaen" w:hAnsi="Sylfaen"/>
                <w:sz w:val="18"/>
                <w:szCs w:val="18"/>
              </w:rPr>
              <w:t>(2</w:t>
            </w:r>
            <w:r w:rsidR="00EC0C12" w:rsidRPr="00BC484C">
              <w:rPr>
                <w:rFonts w:ascii="Sylfaen" w:hAnsi="Sylfaen"/>
                <w:sz w:val="18"/>
                <w:szCs w:val="18"/>
                <w:lang w:val="ka-GE"/>
              </w:rPr>
              <w:t xml:space="preserve"> სთ</w:t>
            </w:r>
            <w:r>
              <w:rPr>
                <w:rFonts w:ascii="Sylfaen" w:hAnsi="Sylfaen"/>
                <w:sz w:val="18"/>
                <w:szCs w:val="18"/>
              </w:rPr>
              <w:t>)</w:t>
            </w:r>
            <w:r w:rsidR="00EC0C12" w:rsidRPr="00BC484C">
              <w:rPr>
                <w:rFonts w:ascii="Sylfaen" w:hAnsi="Sylfaen"/>
                <w:sz w:val="18"/>
                <w:szCs w:val="18"/>
                <w:lang w:val="ka-GE"/>
              </w:rPr>
              <w:t>.</w:t>
            </w:r>
          </w:p>
          <w:p w:rsidR="00EC0C12" w:rsidRPr="00BC484C" w:rsidRDefault="00EC0C12" w:rsidP="00EC0C12">
            <w:pPr>
              <w:pStyle w:val="BodyTextIndent2"/>
              <w:spacing w:after="0" w:line="240" w:lineRule="auto"/>
              <w:ind w:left="34"/>
              <w:rPr>
                <w:sz w:val="18"/>
                <w:szCs w:val="18"/>
              </w:rPr>
            </w:pPr>
          </w:p>
        </w:tc>
      </w:tr>
      <w:tr w:rsidR="006437B1" w:rsidRPr="00BC484C" w:rsidTr="008D2FFB">
        <w:tc>
          <w:tcPr>
            <w:tcW w:w="1255" w:type="dxa"/>
            <w:tcBorders>
              <w:top w:val="single" w:sz="4" w:space="0" w:color="auto"/>
              <w:left w:val="single" w:sz="4" w:space="0" w:color="auto"/>
              <w:bottom w:val="single" w:sz="4" w:space="0" w:color="auto"/>
              <w:right w:val="single" w:sz="4" w:space="0" w:color="auto"/>
            </w:tcBorders>
            <w:vAlign w:val="center"/>
          </w:tcPr>
          <w:p w:rsidR="006437B1" w:rsidRPr="00BC484C" w:rsidRDefault="006437B1" w:rsidP="006437B1">
            <w:pPr>
              <w:spacing w:after="0"/>
              <w:rPr>
                <w:rFonts w:ascii="Sylfaen" w:hAnsi="Sylfaen"/>
                <w:b/>
                <w:color w:val="000000" w:themeColor="text1"/>
                <w:sz w:val="20"/>
                <w:szCs w:val="20"/>
                <w:lang w:val="ka-GE"/>
              </w:rPr>
            </w:pPr>
            <w:r w:rsidRPr="00BC484C">
              <w:rPr>
                <w:rFonts w:ascii="Sylfaen" w:hAnsi="Sylfaen"/>
                <w:b/>
                <w:color w:val="000000" w:themeColor="text1"/>
                <w:sz w:val="20"/>
                <w:szCs w:val="20"/>
                <w:lang w:val="ka-GE"/>
              </w:rPr>
              <w:t>7 კვირა</w:t>
            </w:r>
          </w:p>
          <w:p w:rsidR="006437B1" w:rsidRPr="00BC484C" w:rsidRDefault="006437B1" w:rsidP="006437B1">
            <w:pPr>
              <w:spacing w:after="0"/>
              <w:rPr>
                <w:rFonts w:ascii="Sylfaen" w:hAnsi="Sylfaen"/>
                <w:b/>
                <w:color w:val="000000" w:themeColor="text1"/>
                <w:sz w:val="20"/>
                <w:szCs w:val="20"/>
                <w:lang w:val="ka-GE"/>
              </w:rPr>
            </w:pPr>
          </w:p>
          <w:p w:rsidR="006437B1" w:rsidRPr="00BC484C" w:rsidRDefault="006437B1" w:rsidP="001565E4">
            <w:pPr>
              <w:rPr>
                <w:rFonts w:ascii="Sylfaen" w:hAnsi="Sylfaen"/>
                <w:b/>
                <w:color w:val="000000" w:themeColor="text1"/>
                <w:sz w:val="20"/>
                <w:szCs w:val="20"/>
                <w:lang w:val="ka-GE"/>
              </w:rPr>
            </w:pPr>
            <w:r w:rsidRPr="00BC484C">
              <w:rPr>
                <w:rFonts w:ascii="Sylfaen" w:hAnsi="Sylfaen"/>
                <w:sz w:val="18"/>
                <w:szCs w:val="20"/>
              </w:rPr>
              <w:t xml:space="preserve">CBL </w:t>
            </w:r>
            <w:r w:rsidR="001565E4">
              <w:rPr>
                <w:rFonts w:ascii="Sylfaen" w:hAnsi="Sylfaen"/>
                <w:sz w:val="18"/>
                <w:szCs w:val="20"/>
              </w:rPr>
              <w:t>1</w:t>
            </w:r>
            <w:r w:rsidRPr="00BC484C">
              <w:rPr>
                <w:rFonts w:ascii="Sylfaen" w:hAnsi="Sylfaen"/>
                <w:sz w:val="18"/>
                <w:szCs w:val="20"/>
              </w:rPr>
              <w:t xml:space="preserve"> </w:t>
            </w:r>
            <w:r w:rsidRPr="00BC484C">
              <w:rPr>
                <w:rFonts w:ascii="Sylfaen" w:hAnsi="Sylfaen"/>
                <w:sz w:val="18"/>
                <w:szCs w:val="20"/>
                <w:lang w:val="ka-GE"/>
              </w:rPr>
              <w:t>საათი</w:t>
            </w:r>
          </w:p>
        </w:tc>
        <w:tc>
          <w:tcPr>
            <w:tcW w:w="2162" w:type="dxa"/>
            <w:tcBorders>
              <w:top w:val="single" w:sz="4" w:space="0" w:color="auto"/>
              <w:left w:val="single" w:sz="4" w:space="0" w:color="auto"/>
              <w:bottom w:val="single" w:sz="4" w:space="0" w:color="auto"/>
              <w:right w:val="single" w:sz="4" w:space="0" w:color="auto"/>
            </w:tcBorders>
          </w:tcPr>
          <w:p w:rsidR="006437B1" w:rsidRPr="00BC484C" w:rsidRDefault="006437B1" w:rsidP="00F345FF">
            <w:pPr>
              <w:rPr>
                <w:rFonts w:ascii="Sylfaen" w:eastAsia="Calibri" w:hAnsi="Sylfaen" w:cs="Times New Roman"/>
                <w:color w:val="000000" w:themeColor="text1"/>
                <w:sz w:val="18"/>
                <w:szCs w:val="18"/>
                <w:lang w:val="ka-GE"/>
              </w:rPr>
            </w:pPr>
            <w:r w:rsidRPr="00BC484C">
              <w:rPr>
                <w:rFonts w:ascii="Sylfaen" w:eastAsia="Calibri" w:hAnsi="Sylfaen" w:cs="Times New Roman"/>
                <w:color w:val="000000" w:themeColor="text1"/>
                <w:sz w:val="18"/>
                <w:szCs w:val="18"/>
                <w:lang w:val="ka-GE"/>
              </w:rPr>
              <w:t xml:space="preserve">ქვედა ღრუ ვენა და მისი ტოტები, დრენირების არეები; კარის ვენა და მისი ტოტები; მნიშნველოვანი პორტო-კავალური </w:t>
            </w:r>
            <w:r w:rsidRPr="00BC484C">
              <w:rPr>
                <w:rFonts w:ascii="Sylfaen" w:eastAsia="Calibri" w:hAnsi="Sylfaen" w:cs="Times New Roman"/>
                <w:color w:val="000000" w:themeColor="text1"/>
                <w:sz w:val="18"/>
                <w:szCs w:val="18"/>
                <w:lang w:val="ka-GE"/>
              </w:rPr>
              <w:lastRenderedPageBreak/>
              <w:t>ანასტომოზები (3 სთ)</w:t>
            </w:r>
          </w:p>
          <w:p w:rsidR="006437B1" w:rsidRPr="00BC484C" w:rsidRDefault="006437B1" w:rsidP="006437B1">
            <w:pPr>
              <w:ind w:left="467" w:hanging="425"/>
              <w:rPr>
                <w:rFonts w:ascii="Sylfaen" w:hAnsi="Sylfaen"/>
                <w:sz w:val="18"/>
                <w:szCs w:val="18"/>
                <w:lang w:val="ka-GE"/>
              </w:rPr>
            </w:pPr>
          </w:p>
          <w:p w:rsidR="006437B1" w:rsidRPr="00BC484C" w:rsidRDefault="006437B1" w:rsidP="00C73A27">
            <w:pPr>
              <w:ind w:left="467" w:hanging="425"/>
              <w:rPr>
                <w:rFonts w:ascii="Sylfaen" w:hAnsi="Sylfaen"/>
                <w:sz w:val="18"/>
                <w:szCs w:val="18"/>
                <w:lang w:val="ka-GE"/>
              </w:rPr>
            </w:pPr>
            <w:r w:rsidRPr="00BC484C">
              <w:rPr>
                <w:rFonts w:ascii="Sylfaen" w:eastAsia="Calibri" w:hAnsi="Sylfaen" w:cs="Times New Roman"/>
                <w:color w:val="000000" w:themeColor="text1"/>
                <w:sz w:val="18"/>
                <w:szCs w:val="18"/>
                <w:lang w:val="ka-GE"/>
              </w:rPr>
              <w:t>ნაყოფის სისხლის მიმოქცევის ძირითადი სტრუქტურა, ძირითადი განსხვავებები მოზრდილის სისხლის მიმოქცევის სისტემისგან, ნაყოფის სისხლის მიმოქცევის ნარჩენი სტრუქტურები მოზრდილის ორგანიზმში (3 სთ)</w:t>
            </w:r>
          </w:p>
        </w:tc>
        <w:tc>
          <w:tcPr>
            <w:tcW w:w="2071" w:type="dxa"/>
            <w:tcBorders>
              <w:top w:val="single" w:sz="4" w:space="0" w:color="auto"/>
              <w:left w:val="single" w:sz="4" w:space="0" w:color="auto"/>
              <w:bottom w:val="single" w:sz="4" w:space="0" w:color="auto"/>
              <w:right w:val="single" w:sz="4" w:space="0" w:color="auto"/>
            </w:tcBorders>
          </w:tcPr>
          <w:p w:rsidR="006437B1" w:rsidRPr="00BC484C" w:rsidRDefault="006437B1" w:rsidP="00027B6D">
            <w:pPr>
              <w:rPr>
                <w:sz w:val="18"/>
                <w:szCs w:val="18"/>
                <w:lang w:val="ka-GE"/>
              </w:rPr>
            </w:pPr>
            <w:r w:rsidRPr="00BC484C">
              <w:rPr>
                <w:rFonts w:ascii="Sylfaen" w:hAnsi="Sylfaen"/>
                <w:noProof/>
                <w:sz w:val="18"/>
                <w:szCs w:val="18"/>
              </w:rPr>
              <w:lastRenderedPageBreak/>
              <w:t>სისხლის დეპოები,სისხლის მიმოქცევა გულის გვირგვინოვან სისხლძარღვებში,</w:t>
            </w:r>
            <w:r w:rsidRPr="00BC484C">
              <w:rPr>
                <w:rFonts w:ascii="Sylfaen" w:hAnsi="Sylfaen"/>
                <w:noProof/>
                <w:sz w:val="18"/>
                <w:szCs w:val="18"/>
                <w:lang w:val="ka-GE"/>
              </w:rPr>
              <w:t xml:space="preserve">  </w:t>
            </w:r>
            <w:r w:rsidRPr="00BC484C">
              <w:rPr>
                <w:rFonts w:ascii="Sylfaen" w:hAnsi="Sylfaen"/>
                <w:noProof/>
                <w:sz w:val="18"/>
                <w:szCs w:val="18"/>
              </w:rPr>
              <w:t xml:space="preserve">ფილტვების სისხლის </w:t>
            </w:r>
            <w:r w:rsidRPr="00BC484C">
              <w:rPr>
                <w:rFonts w:ascii="Sylfaen" w:hAnsi="Sylfaen"/>
                <w:noProof/>
                <w:sz w:val="18"/>
                <w:szCs w:val="18"/>
              </w:rPr>
              <w:lastRenderedPageBreak/>
              <w:t>მიმოქცევა.</w:t>
            </w:r>
            <w:r w:rsidRPr="00BC484C">
              <w:rPr>
                <w:rFonts w:ascii="Sylfaen" w:hAnsi="Sylfaen"/>
                <w:noProof/>
                <w:sz w:val="18"/>
                <w:szCs w:val="18"/>
                <w:lang w:val="ka-GE"/>
              </w:rPr>
              <w:t xml:space="preserve"> (</w:t>
            </w:r>
            <w:r w:rsidR="00027B6D">
              <w:rPr>
                <w:rFonts w:ascii="Sylfaen" w:hAnsi="Sylfaen"/>
                <w:noProof/>
                <w:sz w:val="18"/>
                <w:szCs w:val="18"/>
              </w:rPr>
              <w:t>2</w:t>
            </w:r>
            <w:r w:rsidRPr="00BC484C">
              <w:rPr>
                <w:rFonts w:ascii="Sylfaen" w:hAnsi="Sylfaen"/>
                <w:noProof/>
                <w:sz w:val="18"/>
                <w:szCs w:val="18"/>
                <w:lang w:val="ka-GE"/>
              </w:rPr>
              <w:t xml:space="preserve"> სთ)</w:t>
            </w:r>
          </w:p>
        </w:tc>
        <w:tc>
          <w:tcPr>
            <w:tcW w:w="2072" w:type="dxa"/>
            <w:tcBorders>
              <w:top w:val="single" w:sz="4" w:space="0" w:color="auto"/>
              <w:left w:val="single" w:sz="4" w:space="0" w:color="auto"/>
              <w:bottom w:val="single" w:sz="4" w:space="0" w:color="auto"/>
              <w:right w:val="single" w:sz="4" w:space="0" w:color="auto"/>
            </w:tcBorders>
          </w:tcPr>
          <w:p w:rsidR="006437B1" w:rsidRPr="00BC484C" w:rsidRDefault="006437B1" w:rsidP="006437B1">
            <w:pPr>
              <w:spacing w:after="0" w:line="240" w:lineRule="auto"/>
              <w:ind w:left="360"/>
              <w:rPr>
                <w:rFonts w:ascii="Sylfaen" w:hAnsi="Sylfaen"/>
                <w:sz w:val="18"/>
                <w:szCs w:val="18"/>
                <w:lang w:val="ka-GE"/>
              </w:rPr>
            </w:pPr>
            <w:r w:rsidRPr="00BC484C">
              <w:rPr>
                <w:rFonts w:ascii="Sylfaen" w:hAnsi="Sylfaen"/>
                <w:sz w:val="18"/>
                <w:szCs w:val="18"/>
                <w:lang w:val="ka-GE"/>
              </w:rPr>
              <w:lastRenderedPageBreak/>
              <w:t xml:space="preserve">კარდიალური დაზიანების მარკერები. </w:t>
            </w:r>
            <w:r w:rsidRPr="00BC484C">
              <w:rPr>
                <w:rFonts w:ascii="Sylfaen" w:hAnsi="Sylfaen"/>
                <w:noProof/>
                <w:sz w:val="18"/>
                <w:szCs w:val="18"/>
                <w:lang w:val="ka-GE"/>
              </w:rPr>
              <w:t>(</w:t>
            </w:r>
            <w:r w:rsidR="001565E4">
              <w:rPr>
                <w:rFonts w:ascii="Sylfaen" w:hAnsi="Sylfaen"/>
                <w:noProof/>
                <w:sz w:val="18"/>
                <w:szCs w:val="18"/>
              </w:rPr>
              <w:t>2</w:t>
            </w:r>
            <w:r w:rsidRPr="00BC484C">
              <w:rPr>
                <w:rFonts w:ascii="Sylfaen" w:hAnsi="Sylfaen"/>
                <w:noProof/>
                <w:sz w:val="18"/>
                <w:szCs w:val="18"/>
                <w:lang w:val="ka-GE"/>
              </w:rPr>
              <w:t xml:space="preserve"> სთ)</w:t>
            </w:r>
          </w:p>
          <w:p w:rsidR="006437B1" w:rsidRPr="00BC484C" w:rsidRDefault="006437B1" w:rsidP="006437B1">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rsidR="006437B1" w:rsidRPr="00BC484C" w:rsidRDefault="006437B1" w:rsidP="006437B1">
            <w:pPr>
              <w:rPr>
                <w:sz w:val="20"/>
                <w:szCs w:val="20"/>
              </w:rPr>
            </w:pPr>
          </w:p>
        </w:tc>
        <w:tc>
          <w:tcPr>
            <w:tcW w:w="1733" w:type="dxa"/>
            <w:gridSpan w:val="2"/>
            <w:tcBorders>
              <w:top w:val="single" w:sz="4" w:space="0" w:color="auto"/>
              <w:left w:val="single" w:sz="4" w:space="0" w:color="auto"/>
              <w:bottom w:val="single" w:sz="4" w:space="0" w:color="auto"/>
              <w:right w:val="single" w:sz="4" w:space="0" w:color="auto"/>
            </w:tcBorders>
          </w:tcPr>
          <w:p w:rsidR="006437B1" w:rsidRPr="00BC484C" w:rsidRDefault="006437B1" w:rsidP="006437B1">
            <w:pPr>
              <w:pStyle w:val="BodyTextIndent2"/>
              <w:spacing w:after="0" w:line="240" w:lineRule="auto"/>
              <w:ind w:left="0"/>
              <w:rPr>
                <w:rFonts w:ascii="Sylfaen" w:hAnsi="Sylfaen"/>
                <w:color w:val="000000" w:themeColor="text1"/>
                <w:sz w:val="18"/>
                <w:szCs w:val="18"/>
                <w:lang w:val="ka-GE"/>
              </w:rPr>
            </w:pPr>
            <w:r w:rsidRPr="00BC484C">
              <w:rPr>
                <w:rFonts w:ascii="Sylfaen" w:hAnsi="Sylfaen"/>
                <w:color w:val="000000" w:themeColor="text1"/>
                <w:sz w:val="18"/>
                <w:szCs w:val="18"/>
                <w:lang w:val="ka-GE"/>
              </w:rPr>
              <w:t xml:space="preserve">ლახტის დადების ტექნიკა; </w:t>
            </w:r>
          </w:p>
          <w:p w:rsidR="006437B1" w:rsidRPr="00BC484C" w:rsidRDefault="006437B1" w:rsidP="006437B1">
            <w:pPr>
              <w:rPr>
                <w:rFonts w:ascii="Sylfaen" w:hAnsi="Sylfaen"/>
                <w:color w:val="000000" w:themeColor="text1"/>
                <w:sz w:val="18"/>
                <w:szCs w:val="18"/>
                <w:lang w:val="ka-GE"/>
              </w:rPr>
            </w:pPr>
            <w:r w:rsidRPr="00BC484C">
              <w:rPr>
                <w:rFonts w:ascii="Sylfaen" w:hAnsi="Sylfaen"/>
                <w:color w:val="000000" w:themeColor="text1"/>
                <w:sz w:val="18"/>
                <w:szCs w:val="18"/>
                <w:lang w:val="ka-GE"/>
              </w:rPr>
              <w:t>გულის ხელოვნური მასაჟი;</w:t>
            </w:r>
          </w:p>
          <w:p w:rsidR="006437B1" w:rsidRPr="00BC484C" w:rsidRDefault="006437B1" w:rsidP="006437B1">
            <w:pPr>
              <w:rPr>
                <w:rFonts w:ascii="Sylfaen" w:hAnsi="Sylfaen"/>
                <w:color w:val="000000" w:themeColor="text1"/>
                <w:sz w:val="18"/>
                <w:szCs w:val="18"/>
                <w:lang w:val="ka-GE"/>
              </w:rPr>
            </w:pPr>
            <w:r w:rsidRPr="00BC484C">
              <w:rPr>
                <w:rFonts w:ascii="Sylfaen" w:hAnsi="Sylfaen"/>
                <w:color w:val="000000" w:themeColor="text1"/>
                <w:sz w:val="18"/>
                <w:szCs w:val="18"/>
                <w:lang w:val="ka-GE"/>
              </w:rPr>
              <w:t xml:space="preserve">სისხლძარღვთა </w:t>
            </w:r>
            <w:r w:rsidRPr="00BC484C">
              <w:rPr>
                <w:rFonts w:ascii="Sylfaen" w:hAnsi="Sylfaen"/>
                <w:color w:val="000000" w:themeColor="text1"/>
                <w:sz w:val="18"/>
                <w:szCs w:val="18"/>
                <w:lang w:val="ka-GE"/>
              </w:rPr>
              <w:lastRenderedPageBreak/>
              <w:t>მწვავე უკმარისობა,</w:t>
            </w:r>
            <w:r w:rsidRPr="00BC484C">
              <w:rPr>
                <w:rFonts w:ascii="Sylfaen" w:hAnsi="Sylfaen"/>
                <w:color w:val="000000" w:themeColor="text1"/>
                <w:sz w:val="18"/>
                <w:szCs w:val="18"/>
              </w:rPr>
              <w:t xml:space="preserve"> </w:t>
            </w:r>
            <w:r w:rsidRPr="00BC484C">
              <w:rPr>
                <w:rFonts w:ascii="Sylfaen" w:hAnsi="Sylfaen"/>
                <w:color w:val="000000" w:themeColor="text1"/>
                <w:sz w:val="18"/>
                <w:szCs w:val="18"/>
                <w:lang w:val="ka-GE"/>
              </w:rPr>
              <w:t>დიაგნოსტიკა, გადაუდებელი დახმარება, გულისწასვლა.  კლინიკა, დიაგნოსტიკა, ბაზისური მენეჯმენტი.</w:t>
            </w:r>
          </w:p>
          <w:p w:rsidR="006437B1" w:rsidRPr="00BC484C" w:rsidRDefault="006437B1" w:rsidP="006437B1">
            <w:pPr>
              <w:pStyle w:val="BodyTextIndent2"/>
              <w:spacing w:after="0" w:line="240" w:lineRule="auto"/>
              <w:ind w:left="0"/>
              <w:rPr>
                <w:rFonts w:ascii="Sylfaen" w:hAnsi="Sylfaen"/>
                <w:color w:val="000000" w:themeColor="text1"/>
                <w:sz w:val="18"/>
                <w:szCs w:val="18"/>
                <w:lang w:val="ka-GE"/>
              </w:rPr>
            </w:pPr>
            <w:r w:rsidRPr="00BC484C">
              <w:rPr>
                <w:rFonts w:ascii="Sylfaen" w:hAnsi="Sylfaen"/>
                <w:noProof/>
                <w:sz w:val="18"/>
                <w:szCs w:val="18"/>
                <w:lang w:val="ka-GE"/>
              </w:rPr>
              <w:t>(</w:t>
            </w:r>
            <w:r w:rsidR="00027B6D">
              <w:rPr>
                <w:rFonts w:ascii="Sylfaen" w:hAnsi="Sylfaen"/>
                <w:noProof/>
                <w:sz w:val="18"/>
                <w:szCs w:val="18"/>
              </w:rPr>
              <w:t>2</w:t>
            </w:r>
            <w:r w:rsidRPr="00BC484C">
              <w:rPr>
                <w:rFonts w:ascii="Sylfaen" w:hAnsi="Sylfaen"/>
                <w:noProof/>
                <w:sz w:val="18"/>
                <w:szCs w:val="18"/>
                <w:lang w:val="ka-GE"/>
              </w:rPr>
              <w:t xml:space="preserve"> სთ)</w:t>
            </w:r>
          </w:p>
          <w:p w:rsidR="006437B1" w:rsidRPr="00BC484C" w:rsidRDefault="006437B1" w:rsidP="006437B1">
            <w:pPr>
              <w:rPr>
                <w:sz w:val="18"/>
                <w:szCs w:val="18"/>
              </w:rPr>
            </w:pPr>
          </w:p>
        </w:tc>
      </w:tr>
      <w:tr w:rsidR="00F21B30"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jc w:val="both"/>
              <w:rPr>
                <w:rFonts w:ascii="AcadNusx" w:hAnsi="AcadNusx"/>
                <w:b/>
                <w:color w:val="000000" w:themeColor="text1"/>
                <w:sz w:val="20"/>
                <w:szCs w:val="20"/>
              </w:rPr>
            </w:pPr>
          </w:p>
        </w:tc>
        <w:tc>
          <w:tcPr>
            <w:tcW w:w="9517" w:type="dxa"/>
            <w:gridSpan w:val="5"/>
            <w:tcBorders>
              <w:top w:val="single" w:sz="4" w:space="0" w:color="auto"/>
              <w:left w:val="single" w:sz="4" w:space="0" w:color="auto"/>
              <w:bottom w:val="single" w:sz="4" w:space="0" w:color="auto"/>
              <w:right w:val="single" w:sz="4" w:space="0" w:color="000000"/>
            </w:tcBorders>
            <w:hideMark/>
          </w:tcPr>
          <w:p w:rsidR="00F21B30" w:rsidRPr="00BC484C" w:rsidRDefault="00F21B30" w:rsidP="00F21B30">
            <w:pPr>
              <w:rPr>
                <w:rFonts w:ascii="Sylfaen" w:hAnsi="Sylfaen"/>
                <w:color w:val="000000" w:themeColor="text1"/>
                <w:sz w:val="20"/>
                <w:szCs w:val="20"/>
                <w:lang w:val="ka-GE"/>
              </w:rPr>
            </w:pPr>
            <w:r w:rsidRPr="00BC484C">
              <w:rPr>
                <w:rFonts w:ascii="Sylfaen" w:hAnsi="Sylfaen"/>
                <w:b/>
                <w:color w:val="000000" w:themeColor="text1"/>
                <w:sz w:val="20"/>
                <w:szCs w:val="20"/>
              </w:rPr>
              <w:t xml:space="preserve">  დასკვნითი გამოცდა </w:t>
            </w:r>
          </w:p>
        </w:tc>
      </w:tr>
      <w:tr w:rsidR="00F21B30"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jc w:val="both"/>
              <w:rPr>
                <w:rFonts w:ascii="Sylfaen" w:hAnsi="Sylfaen"/>
                <w:b/>
                <w:color w:val="000000" w:themeColor="text1"/>
                <w:sz w:val="20"/>
                <w:szCs w:val="20"/>
                <w:lang w:val="ka-GE"/>
              </w:rPr>
            </w:pPr>
          </w:p>
          <w:p w:rsidR="00F21B30" w:rsidRPr="00BC484C" w:rsidRDefault="00F21B30" w:rsidP="00F21B30">
            <w:pPr>
              <w:jc w:val="both"/>
              <w:rPr>
                <w:rFonts w:ascii="AcadNusx" w:hAnsi="AcadNusx"/>
                <w:b/>
                <w:color w:val="000000" w:themeColor="text1"/>
                <w:sz w:val="20"/>
                <w:szCs w:val="20"/>
              </w:rPr>
            </w:pPr>
            <w:r w:rsidRPr="00BC484C">
              <w:rPr>
                <w:rFonts w:ascii="Sylfaen" w:hAnsi="Sylfaen"/>
                <w:b/>
                <w:color w:val="000000" w:themeColor="text1"/>
                <w:sz w:val="20"/>
                <w:szCs w:val="20"/>
                <w:lang w:val="ka-GE"/>
              </w:rPr>
              <w:t>სწავლების ფორმატი</w:t>
            </w:r>
          </w:p>
        </w:tc>
        <w:tc>
          <w:tcPr>
            <w:tcW w:w="9517" w:type="dxa"/>
            <w:gridSpan w:val="5"/>
            <w:tcBorders>
              <w:top w:val="single" w:sz="4" w:space="0" w:color="auto"/>
              <w:left w:val="single" w:sz="4" w:space="0" w:color="auto"/>
              <w:bottom w:val="single" w:sz="4" w:space="0" w:color="auto"/>
              <w:right w:val="single" w:sz="4" w:space="0" w:color="auto"/>
            </w:tcBorders>
          </w:tcPr>
          <w:p w:rsidR="00F21B30" w:rsidRPr="00BC484C" w:rsidRDefault="00F21B30" w:rsidP="00F21B30">
            <w:pPr>
              <w:rPr>
                <w:rFonts w:ascii="Sylfaen" w:hAnsi="Sylfaen" w:cs="Sylfaen"/>
                <w:color w:val="000000" w:themeColor="text1"/>
                <w:sz w:val="20"/>
                <w:szCs w:val="20"/>
                <w:lang w:val="ka-GE"/>
              </w:rPr>
            </w:pPr>
          </w:p>
          <w:p w:rsidR="00F21B30" w:rsidRPr="00BC484C" w:rsidRDefault="00F21B30" w:rsidP="00F21B30">
            <w:pPr>
              <w:rPr>
                <w:rFonts w:ascii="Sylfaen" w:hAnsi="Sylfaen" w:cs="Sylfaen"/>
                <w:color w:val="000000" w:themeColor="text1"/>
                <w:sz w:val="20"/>
                <w:szCs w:val="20"/>
              </w:rPr>
            </w:pPr>
            <w:r w:rsidRPr="00BC484C">
              <w:rPr>
                <w:rFonts w:ascii="Sylfaen" w:hAnsi="Sylfaen" w:cs="Sylfaen"/>
                <w:color w:val="000000" w:themeColor="text1"/>
                <w:sz w:val="20"/>
                <w:szCs w:val="20"/>
                <w:lang w:val="ka-GE"/>
              </w:rPr>
              <w:t>ლექცია, პრაქტიკული მეცადინეობები</w:t>
            </w:r>
            <w:r w:rsidRPr="00BC484C">
              <w:rPr>
                <w:rFonts w:ascii="Sylfaen" w:hAnsi="Sylfaen" w:cs="Sylfaen"/>
                <w:color w:val="000000" w:themeColor="text1"/>
                <w:sz w:val="20"/>
                <w:szCs w:val="20"/>
              </w:rPr>
              <w:t xml:space="preserve"> CBL</w:t>
            </w:r>
          </w:p>
          <w:p w:rsidR="00F21B30" w:rsidRPr="00BC484C" w:rsidRDefault="00F21B30" w:rsidP="00F21B30">
            <w:pPr>
              <w:spacing w:line="360" w:lineRule="auto"/>
              <w:rPr>
                <w:rFonts w:ascii="Sylfaen" w:hAnsi="Sylfaen"/>
                <w:color w:val="000000" w:themeColor="text1"/>
                <w:sz w:val="20"/>
                <w:szCs w:val="20"/>
                <w:lang w:val="ka-GE"/>
              </w:rPr>
            </w:pPr>
            <w:r w:rsidRPr="00BC484C">
              <w:rPr>
                <w:rFonts w:ascii="Sylfaen" w:hAnsi="Sylfaen"/>
                <w:b/>
                <w:color w:val="000000" w:themeColor="text1"/>
                <w:sz w:val="20"/>
                <w:szCs w:val="20"/>
                <w:lang w:val="ka-GE"/>
              </w:rPr>
              <w:t>ლექციები</w:t>
            </w:r>
            <w:r w:rsidRPr="00BC484C">
              <w:rPr>
                <w:rFonts w:ascii="Sylfaen" w:hAnsi="Sylfaen"/>
                <w:color w:val="000000" w:themeColor="text1"/>
                <w:sz w:val="20"/>
                <w:szCs w:val="20"/>
                <w:lang w:val="ka-GE"/>
              </w:rPr>
              <w:t xml:space="preserve"> მიმდინარეობს ინტერაქტიურ რეჟიმში. </w:t>
            </w:r>
          </w:p>
          <w:p w:rsidR="00F21B30" w:rsidRDefault="00F21B30" w:rsidP="00F21B30">
            <w:pPr>
              <w:rPr>
                <w:rFonts w:ascii="Sylfaen" w:hAnsi="Sylfaen"/>
                <w:color w:val="000000" w:themeColor="text1"/>
                <w:sz w:val="20"/>
                <w:szCs w:val="20"/>
                <w:lang w:val="ka-GE"/>
              </w:rPr>
            </w:pPr>
            <w:r w:rsidRPr="00BC484C">
              <w:rPr>
                <w:rFonts w:ascii="Sylfaen" w:hAnsi="Sylfaen" w:cs="Sylfaen"/>
                <w:b/>
                <w:color w:val="000000" w:themeColor="text1"/>
                <w:sz w:val="20"/>
                <w:szCs w:val="20"/>
              </w:rPr>
              <w:t>პრაქტიკული</w:t>
            </w:r>
            <w:r w:rsidRPr="00BC484C">
              <w:rPr>
                <w:b/>
                <w:color w:val="000000" w:themeColor="text1"/>
                <w:sz w:val="20"/>
                <w:szCs w:val="20"/>
              </w:rPr>
              <w:t xml:space="preserve"> </w:t>
            </w:r>
            <w:r w:rsidRPr="00BC484C">
              <w:rPr>
                <w:rFonts w:ascii="Sylfaen" w:hAnsi="Sylfaen" w:cs="Sylfaen"/>
                <w:b/>
                <w:color w:val="000000" w:themeColor="text1"/>
                <w:sz w:val="20"/>
                <w:szCs w:val="20"/>
              </w:rPr>
              <w:t>მეცადინეობები</w:t>
            </w:r>
            <w:r w:rsidRPr="00BC484C">
              <w:rPr>
                <w:rFonts w:ascii="Sylfaen" w:hAnsi="Sylfaen" w:cs="Sylfaen"/>
                <w:color w:val="000000" w:themeColor="text1"/>
                <w:sz w:val="20"/>
                <w:szCs w:val="20"/>
                <w:lang w:val="ka-GE"/>
              </w:rPr>
              <w:t xml:space="preserve"> </w:t>
            </w:r>
            <w:r w:rsidRPr="00BC484C">
              <w:rPr>
                <w:color w:val="000000" w:themeColor="text1"/>
                <w:sz w:val="20"/>
                <w:szCs w:val="20"/>
              </w:rPr>
              <w:t xml:space="preserve"> </w:t>
            </w:r>
            <w:r w:rsidRPr="00BC484C">
              <w:rPr>
                <w:rFonts w:ascii="Sylfaen" w:hAnsi="Sylfaen" w:cs="Sylfaen"/>
                <w:color w:val="000000" w:themeColor="text1"/>
                <w:sz w:val="20"/>
                <w:szCs w:val="20"/>
                <w:lang w:val="ka-GE"/>
              </w:rPr>
              <w:t>ტარდება</w:t>
            </w:r>
            <w:r w:rsidRPr="00BC484C">
              <w:rPr>
                <w:color w:val="000000" w:themeColor="text1"/>
                <w:sz w:val="20"/>
                <w:szCs w:val="20"/>
              </w:rPr>
              <w:t xml:space="preserve"> </w:t>
            </w:r>
            <w:r w:rsidRPr="00BC484C">
              <w:rPr>
                <w:rFonts w:ascii="Sylfaen" w:hAnsi="Sylfaen"/>
                <w:color w:val="000000" w:themeColor="text1"/>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w:t>
            </w:r>
            <w:r w:rsidR="004747CF" w:rsidRPr="00BC484C">
              <w:rPr>
                <w:rFonts w:ascii="Sylfaen" w:hAnsi="Sylfaen"/>
                <w:color w:val="000000" w:themeColor="text1"/>
                <w:sz w:val="20"/>
                <w:szCs w:val="20"/>
                <w:lang w:val="ka-GE"/>
              </w:rPr>
              <w:t>ა</w:t>
            </w:r>
            <w:r w:rsidRPr="00BC484C">
              <w:rPr>
                <w:rFonts w:ascii="Sylfaen" w:hAnsi="Sylfaen"/>
                <w:color w:val="000000" w:themeColor="text1"/>
                <w:sz w:val="20"/>
                <w:szCs w:val="20"/>
                <w:lang w:val="ka-GE"/>
              </w:rPr>
              <w:t xml:space="preserve">ქტიკული ჩვევების დემონსტრირებასა და დახვეწას, მ.შ. მულიაჟების გამოყენებით. </w:t>
            </w:r>
            <w:r w:rsidRPr="00BC484C">
              <w:rPr>
                <w:rFonts w:ascii="Sylfaen" w:hAnsi="Sylfaen" w:cs="Sylfaen"/>
                <w:color w:val="000000" w:themeColor="text1"/>
                <w:sz w:val="20"/>
                <w:szCs w:val="20"/>
              </w:rPr>
              <w:t>სტუდენტის</w:t>
            </w:r>
            <w:r w:rsidRPr="00BC484C">
              <w:rPr>
                <w:color w:val="000000" w:themeColor="text1"/>
                <w:sz w:val="20"/>
                <w:szCs w:val="20"/>
              </w:rPr>
              <w:t xml:space="preserve"> </w:t>
            </w:r>
            <w:r w:rsidRPr="00BC484C">
              <w:rPr>
                <w:rFonts w:ascii="Sylfaen" w:hAnsi="Sylfaen" w:cs="Sylfaen"/>
                <w:color w:val="000000" w:themeColor="text1"/>
                <w:sz w:val="20"/>
                <w:szCs w:val="20"/>
              </w:rPr>
              <w:t>დამოუკიდებელი</w:t>
            </w:r>
            <w:r w:rsidRPr="00BC484C">
              <w:rPr>
                <w:color w:val="000000" w:themeColor="text1"/>
                <w:sz w:val="20"/>
                <w:szCs w:val="20"/>
              </w:rPr>
              <w:t xml:space="preserve"> </w:t>
            </w:r>
            <w:r w:rsidRPr="00BC484C">
              <w:rPr>
                <w:rFonts w:ascii="Sylfaen" w:hAnsi="Sylfaen" w:cs="Sylfaen"/>
                <w:color w:val="000000" w:themeColor="text1"/>
                <w:sz w:val="20"/>
                <w:szCs w:val="20"/>
              </w:rPr>
              <w:t>მუშაობისას</w:t>
            </w:r>
            <w:r w:rsidRPr="00BC484C">
              <w:rPr>
                <w:color w:val="000000" w:themeColor="text1"/>
                <w:sz w:val="20"/>
                <w:szCs w:val="20"/>
              </w:rPr>
              <w:t xml:space="preserve"> </w:t>
            </w:r>
            <w:r w:rsidRPr="00BC484C">
              <w:rPr>
                <w:rFonts w:ascii="Sylfaen" w:hAnsi="Sylfaen" w:cs="Sylfaen"/>
                <w:color w:val="000000" w:themeColor="text1"/>
                <w:sz w:val="20"/>
                <w:szCs w:val="20"/>
              </w:rPr>
              <w:t>ხდება</w:t>
            </w:r>
            <w:r w:rsidRPr="00BC484C">
              <w:rPr>
                <w:color w:val="000000" w:themeColor="text1"/>
                <w:sz w:val="20"/>
                <w:szCs w:val="20"/>
              </w:rPr>
              <w:t xml:space="preserve"> </w:t>
            </w:r>
            <w:r w:rsidRPr="00BC484C">
              <w:rPr>
                <w:rFonts w:ascii="Sylfaen" w:hAnsi="Sylfaen" w:cs="Sylfaen"/>
                <w:color w:val="000000" w:themeColor="text1"/>
                <w:sz w:val="20"/>
                <w:szCs w:val="20"/>
              </w:rPr>
              <w:t>მიწოდებული</w:t>
            </w:r>
            <w:r w:rsidRPr="00BC484C">
              <w:rPr>
                <w:color w:val="000000" w:themeColor="text1"/>
                <w:sz w:val="20"/>
                <w:szCs w:val="20"/>
              </w:rPr>
              <w:t xml:space="preserve"> </w:t>
            </w:r>
            <w:r w:rsidRPr="00BC484C">
              <w:rPr>
                <w:rFonts w:ascii="Sylfaen" w:hAnsi="Sylfaen" w:cs="Sylfaen"/>
                <w:color w:val="000000" w:themeColor="text1"/>
                <w:sz w:val="20"/>
                <w:szCs w:val="20"/>
              </w:rPr>
              <w:t>მასალის</w:t>
            </w:r>
            <w:r w:rsidRPr="00BC484C">
              <w:rPr>
                <w:color w:val="000000" w:themeColor="text1"/>
                <w:sz w:val="20"/>
                <w:szCs w:val="20"/>
              </w:rPr>
              <w:t xml:space="preserve"> </w:t>
            </w:r>
            <w:r w:rsidRPr="00BC484C">
              <w:rPr>
                <w:rFonts w:ascii="Sylfaen" w:hAnsi="Sylfaen"/>
                <w:color w:val="000000" w:themeColor="text1"/>
                <w:sz w:val="20"/>
                <w:szCs w:val="20"/>
                <w:lang w:val="ka-GE"/>
              </w:rPr>
              <w:t xml:space="preserve">შესწავლა, </w:t>
            </w:r>
            <w:r w:rsidRPr="00BC484C">
              <w:rPr>
                <w:rFonts w:ascii="Sylfaen" w:hAnsi="Sylfaen" w:cs="Sylfaen"/>
                <w:color w:val="000000" w:themeColor="text1"/>
                <w:sz w:val="20"/>
                <w:szCs w:val="20"/>
              </w:rPr>
              <w:t>გაცნობიერება</w:t>
            </w:r>
            <w:r w:rsidRPr="00BC484C">
              <w:rPr>
                <w:color w:val="000000" w:themeColor="text1"/>
                <w:sz w:val="20"/>
                <w:szCs w:val="20"/>
              </w:rPr>
              <w:t xml:space="preserve"> </w:t>
            </w:r>
            <w:r w:rsidRPr="00BC484C">
              <w:rPr>
                <w:rFonts w:ascii="Sylfaen" w:hAnsi="Sylfaen" w:cs="Sylfaen"/>
                <w:color w:val="000000" w:themeColor="text1"/>
                <w:sz w:val="20"/>
                <w:szCs w:val="20"/>
              </w:rPr>
              <w:t>და</w:t>
            </w:r>
            <w:r w:rsidRPr="00BC484C">
              <w:rPr>
                <w:color w:val="000000" w:themeColor="text1"/>
                <w:sz w:val="20"/>
                <w:szCs w:val="20"/>
              </w:rPr>
              <w:t xml:space="preserve"> </w:t>
            </w:r>
            <w:r w:rsidRPr="00BC484C">
              <w:rPr>
                <w:rFonts w:ascii="Sylfaen" w:hAnsi="Sylfaen" w:cs="Sylfaen"/>
                <w:color w:val="000000" w:themeColor="text1"/>
                <w:sz w:val="20"/>
                <w:szCs w:val="20"/>
              </w:rPr>
              <w:t>ანალიზი</w:t>
            </w:r>
            <w:r w:rsidRPr="00BC484C">
              <w:rPr>
                <w:rFonts w:ascii="Sylfaen" w:hAnsi="Sylfaen"/>
                <w:color w:val="000000" w:themeColor="text1"/>
                <w:sz w:val="20"/>
                <w:szCs w:val="20"/>
                <w:lang w:val="ka-GE"/>
              </w:rPr>
              <w:t>.</w:t>
            </w:r>
          </w:p>
          <w:p w:rsidR="00F25397" w:rsidRPr="00BC484C" w:rsidRDefault="005B36B2" w:rsidP="00F21B30">
            <w:pPr>
              <w:rPr>
                <w:rFonts w:ascii="Sylfaen" w:hAnsi="Sylfaen" w:cs="Sylfaen"/>
                <w:color w:val="000000" w:themeColor="text1"/>
                <w:sz w:val="20"/>
                <w:szCs w:val="20"/>
              </w:rPr>
            </w:pPr>
            <w:r w:rsidRPr="005B36B2">
              <w:rPr>
                <w:rFonts w:ascii="Sylfaen" w:hAnsi="Sylfaen"/>
                <w:color w:val="000000" w:themeColor="text1"/>
                <w:sz w:val="20"/>
                <w:szCs w:val="20"/>
                <w:lang w:val="ka-GE"/>
              </w:rPr>
              <w:t>ასევე,</w:t>
            </w:r>
            <w:r w:rsidR="00F25397">
              <w:rPr>
                <w:rFonts w:ascii="Sylfaen" w:hAnsi="Sylfaen"/>
                <w:b/>
                <w:color w:val="000000" w:themeColor="text1"/>
                <w:sz w:val="20"/>
                <w:szCs w:val="20"/>
                <w:lang w:val="ka-GE"/>
              </w:rPr>
              <w:t xml:space="preserve"> </w:t>
            </w:r>
            <w:r w:rsidR="00F25397">
              <w:rPr>
                <w:rFonts w:ascii="Sylfaen" w:hAnsi="Sylfaen"/>
                <w:color w:val="000000" w:themeColor="text1"/>
                <w:sz w:val="20"/>
                <w:szCs w:val="20"/>
                <w:lang w:val="ka-GE"/>
              </w:rPr>
              <w:t>სტუდენტი მოდულის ფარგლებში მორიგეობს უნივერსიტეტის კონტრაქტორ კლინიკებში</w:t>
            </w:r>
          </w:p>
        </w:tc>
      </w:tr>
      <w:tr w:rsidR="00F21B30"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tcPr>
          <w:p w:rsidR="00F21B30" w:rsidRPr="00BC484C" w:rsidRDefault="00F21B30" w:rsidP="00F21B30">
            <w:pPr>
              <w:spacing w:line="240" w:lineRule="auto"/>
              <w:rPr>
                <w:rFonts w:ascii="Sylfaen" w:hAnsi="Sylfaen"/>
                <w:b/>
                <w:color w:val="000000" w:themeColor="text1"/>
                <w:sz w:val="20"/>
                <w:szCs w:val="20"/>
                <w:lang w:val="ka-GE"/>
              </w:rPr>
            </w:pPr>
            <w:r w:rsidRPr="00BC484C">
              <w:rPr>
                <w:rFonts w:ascii="Sylfaen" w:hAnsi="Sylfaen" w:cs="Sylfaen"/>
                <w:b/>
                <w:color w:val="000000" w:themeColor="text1"/>
                <w:sz w:val="20"/>
                <w:szCs w:val="20"/>
                <w:lang w:val="ka-GE"/>
              </w:rPr>
              <w:t>სასწავლო</w:t>
            </w:r>
            <w:r w:rsidRPr="00BC484C">
              <w:rPr>
                <w:rFonts w:ascii="Sylfaen" w:hAnsi="Sylfaen"/>
                <w:b/>
                <w:color w:val="000000" w:themeColor="text1"/>
                <w:sz w:val="20"/>
                <w:szCs w:val="20"/>
                <w:lang w:val="ka-GE"/>
              </w:rPr>
              <w:t xml:space="preserve"> კურსის </w:t>
            </w:r>
            <w:r w:rsidRPr="00BC484C">
              <w:rPr>
                <w:rFonts w:ascii="Sylfaen" w:eastAsia="Times New Roman" w:hAnsi="Sylfaen"/>
                <w:b/>
                <w:color w:val="000000" w:themeColor="text1"/>
                <w:sz w:val="20"/>
                <w:szCs w:val="20"/>
              </w:rPr>
              <w:t>განხორციელებისათვის  აუცილებელი  მატერიალურ</w:t>
            </w:r>
            <w:r w:rsidRPr="00BC484C">
              <w:rPr>
                <w:rFonts w:ascii="Sylfaen" w:eastAsia="Times New Roman" w:hAnsi="Sylfaen"/>
                <w:b/>
                <w:color w:val="000000" w:themeColor="text1"/>
                <w:sz w:val="20"/>
                <w:szCs w:val="20"/>
                <w:lang w:val="ka-GE"/>
              </w:rPr>
              <w:t xml:space="preserve">-ტექნიკური </w:t>
            </w:r>
            <w:r w:rsidRPr="00BC484C">
              <w:rPr>
                <w:rFonts w:ascii="Sylfaen" w:eastAsia="Times New Roman" w:hAnsi="Sylfaen"/>
                <w:b/>
                <w:color w:val="000000" w:themeColor="text1"/>
                <w:sz w:val="20"/>
                <w:szCs w:val="20"/>
              </w:rPr>
              <w:t>რესურსები</w:t>
            </w:r>
          </w:p>
        </w:tc>
        <w:tc>
          <w:tcPr>
            <w:tcW w:w="9517" w:type="dxa"/>
            <w:gridSpan w:val="5"/>
            <w:tcBorders>
              <w:top w:val="single" w:sz="4" w:space="0" w:color="auto"/>
              <w:left w:val="single" w:sz="4" w:space="0" w:color="auto"/>
              <w:bottom w:val="single" w:sz="4" w:space="0" w:color="auto"/>
              <w:right w:val="single" w:sz="4" w:space="0" w:color="auto"/>
            </w:tcBorders>
          </w:tcPr>
          <w:p w:rsidR="00F21B30" w:rsidRPr="00BC484C" w:rsidRDefault="00F21B30" w:rsidP="00F21B30">
            <w:pPr>
              <w:rPr>
                <w:rFonts w:ascii="Sylfaen" w:hAnsi="Sylfaen" w:cs="Sylfaen"/>
                <w:color w:val="000000" w:themeColor="text1"/>
                <w:sz w:val="20"/>
                <w:szCs w:val="20"/>
                <w:lang w:val="ka-GE"/>
              </w:rPr>
            </w:pPr>
            <w:r w:rsidRPr="00BC484C">
              <w:rPr>
                <w:rFonts w:ascii="Sylfaen" w:hAnsi="Sylfaen"/>
                <w:color w:val="000000" w:themeColor="text1"/>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BC484C">
              <w:rPr>
                <w:rFonts w:ascii="Sylfaen" w:hAnsi="Sylfaen" w:cs="Sylfaen"/>
                <w:color w:val="000000" w:themeColor="text1"/>
                <w:sz w:val="20"/>
                <w:szCs w:val="20"/>
                <w:lang w:val="ka-GE"/>
              </w:rPr>
              <w:t xml:space="preserve">სინათლის მიკროსკოპები. მიკროპრეპარატები,სლაიდები. ციფრული მიკროსკოპი. </w:t>
            </w:r>
          </w:p>
        </w:tc>
      </w:tr>
      <w:tr w:rsidR="00F21B30" w:rsidRPr="00BC484C"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rsidR="00F21B30" w:rsidRPr="00BC484C" w:rsidRDefault="00F21B30" w:rsidP="00F21B30">
            <w:pPr>
              <w:jc w:val="both"/>
              <w:rPr>
                <w:rFonts w:ascii="Sylfaen" w:hAnsi="Sylfaen"/>
                <w:b/>
                <w:color w:val="000000" w:themeColor="text1"/>
                <w:sz w:val="20"/>
                <w:szCs w:val="20"/>
              </w:rPr>
            </w:pPr>
            <w:r w:rsidRPr="00BC484C">
              <w:rPr>
                <w:rFonts w:ascii="Sylfaen" w:hAnsi="Sylfaen"/>
                <w:b/>
                <w:color w:val="000000" w:themeColor="text1"/>
                <w:sz w:val="20"/>
                <w:szCs w:val="20"/>
              </w:rPr>
              <w:t>სწავლების</w:t>
            </w:r>
            <w:r w:rsidRPr="00BC484C">
              <w:rPr>
                <w:rFonts w:ascii="Sylfaen" w:hAnsi="Sylfaen"/>
                <w:b/>
                <w:color w:val="000000" w:themeColor="text1"/>
                <w:sz w:val="20"/>
                <w:szCs w:val="20"/>
                <w:lang w:val="ka-GE"/>
              </w:rPr>
              <w:t>/</w:t>
            </w:r>
            <w:r w:rsidRPr="00BC484C">
              <w:rPr>
                <w:rFonts w:ascii="Sylfaen" w:hAnsi="Sylfaen"/>
                <w:b/>
                <w:color w:val="000000" w:themeColor="text1"/>
                <w:sz w:val="20"/>
                <w:szCs w:val="20"/>
              </w:rPr>
              <w:t>სწავლის მეთოდები</w:t>
            </w:r>
          </w:p>
        </w:tc>
        <w:tc>
          <w:tcPr>
            <w:tcW w:w="9517" w:type="dxa"/>
            <w:gridSpan w:val="5"/>
            <w:tcBorders>
              <w:top w:val="single" w:sz="4" w:space="0" w:color="auto"/>
              <w:left w:val="single" w:sz="4" w:space="0" w:color="auto"/>
              <w:bottom w:val="single" w:sz="4" w:space="0" w:color="auto"/>
              <w:right w:val="single" w:sz="4" w:space="0" w:color="auto"/>
            </w:tcBorders>
            <w:hideMark/>
          </w:tcPr>
          <w:p w:rsidR="00F21B30" w:rsidRPr="00BC484C" w:rsidRDefault="00F21B30" w:rsidP="00F21B30">
            <w:pPr>
              <w:autoSpaceDE w:val="0"/>
              <w:autoSpaceDN w:val="0"/>
              <w:adjustRightInd w:val="0"/>
              <w:spacing w:line="360" w:lineRule="auto"/>
              <w:jc w:val="both"/>
              <w:rPr>
                <w:rFonts w:ascii="Sylfaen" w:hAnsi="Sylfaen" w:cs="Sylfaen"/>
                <w:b/>
                <w:bCs/>
                <w:color w:val="000000" w:themeColor="text1"/>
                <w:sz w:val="20"/>
                <w:szCs w:val="20"/>
                <w:lang w:val="ka-GE"/>
              </w:rPr>
            </w:pPr>
            <w:r w:rsidRPr="00BC484C">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F21B30" w:rsidRPr="00BC484C" w:rsidRDefault="00F21B30"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p>
          <w:p w:rsidR="00CC0744" w:rsidRPr="00BC484C" w:rsidRDefault="00F21B30"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t>ინტერაქტიული ლექცია ონლაინ რეჟიმში;</w:t>
            </w:r>
          </w:p>
          <w:p w:rsidR="00F21B30" w:rsidRPr="00BC484C" w:rsidRDefault="00EB6EE6"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rPr>
              <w:t>CBL</w:t>
            </w:r>
            <w:r w:rsidRPr="00BC484C">
              <w:rPr>
                <w:rFonts w:ascii="Sylfaen" w:hAnsi="Sylfaen" w:cs="Sylfaen"/>
                <w:color w:val="000000" w:themeColor="text1"/>
                <w:sz w:val="20"/>
                <w:szCs w:val="20"/>
                <w:lang w:val="ka-GE"/>
              </w:rPr>
              <w:t xml:space="preserve"> </w:t>
            </w:r>
            <w:r w:rsidR="00F21B30" w:rsidRPr="00BC484C">
              <w:rPr>
                <w:rFonts w:ascii="Sylfaen" w:hAnsi="Sylfaen" w:cs="Sylfaen"/>
                <w:color w:val="000000" w:themeColor="text1"/>
                <w:sz w:val="20"/>
                <w:szCs w:val="20"/>
                <w:lang w:val="ka-GE"/>
              </w:rPr>
              <w:t xml:space="preserve"> (</w:t>
            </w:r>
            <w:r w:rsidRPr="00BC484C">
              <w:rPr>
                <w:rFonts w:ascii="Sylfaen" w:hAnsi="Sylfaen" w:cs="Sylfaen"/>
                <w:color w:val="000000" w:themeColor="text1"/>
                <w:sz w:val="20"/>
                <w:szCs w:val="20"/>
                <w:lang w:val="ka-GE"/>
              </w:rPr>
              <w:t>ქეისებზე</w:t>
            </w:r>
            <w:r w:rsidR="00F21B30" w:rsidRPr="00BC484C">
              <w:rPr>
                <w:rFonts w:ascii="Sylfaen" w:hAnsi="Sylfaen" w:cs="Sylfaen"/>
                <w:color w:val="000000" w:themeColor="text1"/>
                <w:sz w:val="20"/>
                <w:szCs w:val="20"/>
                <w:lang w:val="ka-GE"/>
              </w:rPr>
              <w:t xml:space="preserve"> დაფუძნებული სწავლება) - გუნდური მუშაობა;</w:t>
            </w:r>
          </w:p>
          <w:p w:rsidR="00F21B30" w:rsidRPr="00BC484C" w:rsidRDefault="00F21B30"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lastRenderedPageBreak/>
              <w:t>ლექცია-პრეზენტაცია;</w:t>
            </w:r>
          </w:p>
          <w:p w:rsidR="00F21B30" w:rsidRPr="00BC484C" w:rsidRDefault="00F21B30"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t>ლექცია/სემინარი პრეს-კონფერენცია;</w:t>
            </w:r>
          </w:p>
          <w:p w:rsidR="00F21B30" w:rsidRPr="00BC484C" w:rsidRDefault="00F21B30"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t>წიგნზე მუშაობის მეთოდი;</w:t>
            </w:r>
          </w:p>
          <w:p w:rsidR="00F21B30" w:rsidRPr="00BC484C" w:rsidRDefault="00F21B30"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t>პრაქტიკული მეთოდები;</w:t>
            </w:r>
          </w:p>
          <w:p w:rsidR="00F21B30" w:rsidRPr="00BC484C" w:rsidRDefault="00F21B30" w:rsidP="00014FF9">
            <w:pPr>
              <w:numPr>
                <w:ilvl w:val="0"/>
                <w:numId w:val="1"/>
              </w:numPr>
              <w:autoSpaceDE w:val="0"/>
              <w:autoSpaceDN w:val="0"/>
              <w:adjustRightInd w:val="0"/>
              <w:spacing w:after="0" w:line="360" w:lineRule="auto"/>
              <w:ind w:left="125"/>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t>დისკუსია/დებატები;</w:t>
            </w:r>
          </w:p>
          <w:p w:rsidR="00F21B30" w:rsidRPr="00BC484C" w:rsidRDefault="00F21B30" w:rsidP="00014FF9">
            <w:pPr>
              <w:numPr>
                <w:ilvl w:val="0"/>
                <w:numId w:val="1"/>
              </w:numPr>
              <w:autoSpaceDE w:val="0"/>
              <w:autoSpaceDN w:val="0"/>
              <w:adjustRightInd w:val="0"/>
              <w:spacing w:after="0" w:line="360" w:lineRule="auto"/>
              <w:ind w:left="125"/>
              <w:jc w:val="both"/>
              <w:rPr>
                <w:rFonts w:ascii="Sylfaen" w:hAnsi="Sylfaen" w:cs="Sylfaen"/>
                <w:b/>
                <w:bCs/>
                <w:color w:val="000000" w:themeColor="text1"/>
                <w:sz w:val="20"/>
                <w:szCs w:val="20"/>
                <w:lang w:val="ka-GE"/>
              </w:rPr>
            </w:pPr>
            <w:r w:rsidRPr="00BC484C">
              <w:rPr>
                <w:rFonts w:ascii="Sylfaen" w:hAnsi="Sylfaen" w:cs="Sylfaen"/>
                <w:color w:val="000000" w:themeColor="text1"/>
                <w:sz w:val="20"/>
                <w:szCs w:val="20"/>
                <w:lang w:val="ka-GE"/>
              </w:rPr>
              <w:t>დემონსტრირების მეთოდი.</w:t>
            </w:r>
          </w:p>
          <w:p w:rsidR="00F21B30" w:rsidRPr="00BC484C" w:rsidRDefault="00F21B30" w:rsidP="00F21B30">
            <w:pPr>
              <w:jc w:val="both"/>
              <w:rPr>
                <w:rFonts w:ascii="Sylfaen" w:hAnsi="Sylfaen" w:cs="Sylfaen"/>
                <w:color w:val="000000" w:themeColor="text1"/>
                <w:sz w:val="20"/>
                <w:szCs w:val="20"/>
                <w:lang w:val="ka-GE"/>
              </w:rPr>
            </w:pPr>
            <w:r w:rsidRPr="00BC484C">
              <w:rPr>
                <w:rFonts w:ascii="Sylfaen" w:hAnsi="Sylfaen" w:cs="Sylfaen"/>
                <w:color w:val="000000" w:themeColor="text1"/>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rsidR="00F21B30" w:rsidRPr="00BC484C" w:rsidRDefault="00F21B30" w:rsidP="00F21B30">
            <w:pPr>
              <w:jc w:val="both"/>
              <w:rPr>
                <w:rStyle w:val="trns-41"/>
                <w:rFonts w:ascii="Sylfaen" w:hAnsi="Sylfaen" w:hint="default"/>
                <w:color w:val="000000" w:themeColor="text1"/>
                <w:sz w:val="20"/>
                <w:szCs w:val="20"/>
                <w:lang w:val="ka-GE"/>
              </w:rPr>
            </w:pPr>
            <w:r w:rsidRPr="00BC484C">
              <w:rPr>
                <w:rFonts w:ascii="Sylfaen" w:hAnsi="Sylfaen" w:cs="Sylfaen"/>
                <w:color w:val="000000" w:themeColor="text1"/>
                <w:sz w:val="20"/>
                <w:szCs w:val="20"/>
                <w:lang w:val="ka-GE"/>
              </w:rPr>
              <w:t>სტუდენტის შეფასების მეთოდები მოიცავს ვერბალურ პრეზენტაციას და ქვიზებს.</w:t>
            </w:r>
          </w:p>
          <w:p w:rsidR="00F21B30" w:rsidRPr="00BC484C" w:rsidRDefault="00F21B30" w:rsidP="009B18B8">
            <w:pPr>
              <w:autoSpaceDE w:val="0"/>
              <w:autoSpaceDN w:val="0"/>
              <w:adjustRightInd w:val="0"/>
              <w:spacing w:after="0" w:line="360" w:lineRule="auto"/>
              <w:jc w:val="both"/>
              <w:rPr>
                <w:rFonts w:ascii="Sylfaen" w:hAnsi="Sylfaen" w:cs="Sylfaen"/>
                <w:b/>
                <w:bCs/>
                <w:color w:val="000000" w:themeColor="text1"/>
                <w:sz w:val="20"/>
                <w:szCs w:val="20"/>
                <w:lang w:val="ka-GE"/>
              </w:rPr>
            </w:pPr>
            <w:r w:rsidRPr="00BC484C">
              <w:rPr>
                <w:rFonts w:ascii="Sylfaen" w:hAnsi="Sylfaen"/>
                <w:bCs/>
                <w:color w:val="000000" w:themeColor="text1"/>
                <w:sz w:val="20"/>
                <w:szCs w:val="20"/>
                <w:lang w:val="ka-GE"/>
              </w:rPr>
              <w:t>სასწავლო კურსის მასალის ასათვისებლად გამოიყენება ვერბალური მეთოდი (ლექცია, დის</w:t>
            </w:r>
            <w:r w:rsidR="009B18B8">
              <w:rPr>
                <w:rFonts w:ascii="Sylfaen" w:hAnsi="Sylfaen"/>
                <w:bCs/>
                <w:color w:val="000000" w:themeColor="text1"/>
                <w:sz w:val="20"/>
                <w:szCs w:val="20"/>
                <w:lang w:val="ka-GE"/>
              </w:rPr>
              <w:softHyphen/>
            </w:r>
            <w:r w:rsidRPr="00BC484C">
              <w:rPr>
                <w:rFonts w:ascii="Sylfaen" w:hAnsi="Sylfaen"/>
                <w:bCs/>
                <w:color w:val="000000" w:themeColor="text1"/>
                <w:sz w:val="20"/>
                <w:szCs w:val="20"/>
                <w:lang w:val="ka-GE"/>
              </w:rPr>
              <w:t>კუ</w:t>
            </w:r>
            <w:r w:rsidR="009B18B8">
              <w:rPr>
                <w:rFonts w:ascii="Sylfaen" w:hAnsi="Sylfaen"/>
                <w:bCs/>
                <w:color w:val="000000" w:themeColor="text1"/>
                <w:sz w:val="20"/>
                <w:szCs w:val="20"/>
                <w:lang w:val="ka-GE"/>
              </w:rPr>
              <w:softHyphen/>
            </w:r>
            <w:r w:rsidRPr="00BC484C">
              <w:rPr>
                <w:rFonts w:ascii="Sylfaen" w:hAnsi="Sylfaen"/>
                <w:bCs/>
                <w:color w:val="000000" w:themeColor="text1"/>
                <w:sz w:val="20"/>
                <w:szCs w:val="20"/>
                <w:lang w:val="ka-GE"/>
              </w:rPr>
              <w:t xml:space="preserve">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9B18B8">
              <w:rPr>
                <w:rFonts w:ascii="Sylfaen" w:hAnsi="Sylfaen"/>
                <w:bCs/>
                <w:color w:val="000000" w:themeColor="text1"/>
                <w:sz w:val="20"/>
                <w:szCs w:val="20"/>
                <w:lang w:val="ka-GE"/>
              </w:rPr>
              <w:t>შესაბამის დეპარტამენტში</w:t>
            </w:r>
            <w:r w:rsidRPr="00BC484C">
              <w:rPr>
                <w:rFonts w:ascii="Sylfaen" w:hAnsi="Sylfaen"/>
                <w:bCs/>
                <w:color w:val="000000" w:themeColor="text1"/>
                <w:sz w:val="20"/>
                <w:szCs w:val="20"/>
                <w:lang w:val="ka-GE"/>
              </w:rPr>
              <w:t xml:space="preserve"> (სამცენიერო ლიტერატურის მოძიება ელექტრონულ ბაზებში).  </w:t>
            </w:r>
          </w:p>
        </w:tc>
      </w:tr>
      <w:tr w:rsidR="00F21B30" w:rsidRPr="00BC484C" w:rsidTr="008D2FFB">
        <w:trPr>
          <w:gridAfter w:val="1"/>
          <w:wAfter w:w="51" w:type="dxa"/>
          <w:trHeight w:val="647"/>
        </w:trPr>
        <w:tc>
          <w:tcPr>
            <w:tcW w:w="1255" w:type="dxa"/>
            <w:tcBorders>
              <w:top w:val="single" w:sz="4" w:space="0" w:color="auto"/>
              <w:left w:val="single" w:sz="4" w:space="0" w:color="auto"/>
              <w:bottom w:val="single" w:sz="4" w:space="0" w:color="auto"/>
              <w:right w:val="single" w:sz="4" w:space="0" w:color="auto"/>
            </w:tcBorders>
            <w:hideMark/>
          </w:tcPr>
          <w:p w:rsidR="00F21B30" w:rsidRPr="00BC484C" w:rsidRDefault="00F21B30" w:rsidP="00F21B30">
            <w:pPr>
              <w:jc w:val="both"/>
              <w:rPr>
                <w:rFonts w:ascii="AcadNusx" w:hAnsi="AcadNusx"/>
                <w:b/>
                <w:color w:val="000000" w:themeColor="text1"/>
                <w:sz w:val="20"/>
                <w:szCs w:val="20"/>
              </w:rPr>
            </w:pPr>
            <w:r w:rsidRPr="00BC484C">
              <w:rPr>
                <w:rFonts w:ascii="Sylfaen" w:hAnsi="Sylfaen"/>
                <w:b/>
                <w:color w:val="000000" w:themeColor="text1"/>
                <w:sz w:val="20"/>
                <w:szCs w:val="20"/>
              </w:rPr>
              <w:lastRenderedPageBreak/>
              <w:t>შეფასების კრიტერიუმები</w:t>
            </w:r>
          </w:p>
        </w:tc>
        <w:tc>
          <w:tcPr>
            <w:tcW w:w="9517" w:type="dxa"/>
            <w:gridSpan w:val="5"/>
            <w:tcBorders>
              <w:top w:val="single" w:sz="4" w:space="0" w:color="auto"/>
              <w:left w:val="single" w:sz="4" w:space="0" w:color="auto"/>
              <w:bottom w:val="single" w:sz="4" w:space="0" w:color="auto"/>
              <w:right w:val="single" w:sz="4" w:space="0" w:color="auto"/>
            </w:tcBorders>
          </w:tcPr>
          <w:p w:rsidR="00F21B30" w:rsidRPr="00BC484C" w:rsidRDefault="00F21B30" w:rsidP="00F21B30">
            <w:pPr>
              <w:spacing w:after="0" w:line="240" w:lineRule="auto"/>
              <w:jc w:val="both"/>
              <w:rPr>
                <w:rFonts w:ascii="AcadNusx" w:hAnsi="AcadNusx"/>
                <w:color w:val="000000" w:themeColor="text1"/>
                <w:sz w:val="20"/>
                <w:szCs w:val="20"/>
                <w:lang w:val="de-DE"/>
              </w:rPr>
            </w:pPr>
            <w:r w:rsidRPr="00BC484C">
              <w:rPr>
                <w:rFonts w:ascii="Sylfaen" w:hAnsi="Sylfaen"/>
                <w:color w:val="000000" w:themeColor="text1"/>
                <w:sz w:val="20"/>
                <w:szCs w:val="20"/>
                <w:lang w:val="de-DE"/>
              </w:rPr>
              <w:t>შეფასების სისტემა უშვებს:</w:t>
            </w:r>
          </w:p>
          <w:p w:rsidR="00F21B30" w:rsidRPr="00BC484C" w:rsidRDefault="00F21B30" w:rsidP="00014FF9">
            <w:pPr>
              <w:pStyle w:val="ListParagraph"/>
              <w:numPr>
                <w:ilvl w:val="0"/>
                <w:numId w:val="2"/>
              </w:numPr>
              <w:spacing w:after="0" w:line="240" w:lineRule="auto"/>
              <w:jc w:val="both"/>
              <w:rPr>
                <w:rFonts w:ascii="AcadNusx" w:hAnsi="AcadNusx"/>
                <w:color w:val="000000" w:themeColor="text1"/>
                <w:sz w:val="20"/>
                <w:szCs w:val="20"/>
                <w:lang w:val="de-DE"/>
              </w:rPr>
            </w:pPr>
            <w:r w:rsidRPr="00BC484C">
              <w:rPr>
                <w:rFonts w:ascii="Sylfaen" w:hAnsi="Sylfaen"/>
                <w:b/>
                <w:color w:val="000000" w:themeColor="text1"/>
                <w:sz w:val="20"/>
                <w:szCs w:val="20"/>
                <w:lang w:val="de-DE"/>
              </w:rPr>
              <w:t>ხუთი სახის დადებით შეფასებას</w:t>
            </w:r>
            <w:r w:rsidRPr="00BC484C">
              <w:rPr>
                <w:rFonts w:ascii="Sylfaen" w:hAnsi="Sylfaen"/>
                <w:color w:val="000000" w:themeColor="text1"/>
                <w:sz w:val="20"/>
                <w:szCs w:val="20"/>
                <w:lang w:val="de-DE"/>
              </w:rPr>
              <w:t>:</w:t>
            </w:r>
          </w:p>
          <w:p w:rsidR="00F21B30" w:rsidRPr="00BC484C" w:rsidRDefault="00F21B30" w:rsidP="00F21B30">
            <w:pPr>
              <w:autoSpaceDE w:val="0"/>
              <w:autoSpaceDN w:val="0"/>
              <w:adjustRightInd w:val="0"/>
              <w:spacing w:after="0" w:line="240" w:lineRule="auto"/>
              <w:rPr>
                <w:rFonts w:ascii="AcadNusx" w:hAnsi="AcadNusx" w:cs="AcadNusx"/>
                <w:color w:val="000000" w:themeColor="text1"/>
                <w:sz w:val="20"/>
                <w:szCs w:val="20"/>
              </w:rPr>
            </w:pPr>
            <w:r w:rsidRPr="00BC484C">
              <w:rPr>
                <w:rFonts w:ascii="Sylfaen" w:hAnsi="Sylfaen"/>
                <w:color w:val="000000" w:themeColor="text1"/>
                <w:sz w:val="20"/>
                <w:szCs w:val="20"/>
                <w:lang w:val="de-DE"/>
              </w:rPr>
              <w:t xml:space="preserve"> ა.ა) (</w:t>
            </w:r>
            <w:r w:rsidRPr="00BC484C">
              <w:rPr>
                <w:b/>
                <w:color w:val="000000" w:themeColor="text1"/>
                <w:sz w:val="20"/>
                <w:szCs w:val="20"/>
              </w:rPr>
              <w:t xml:space="preserve"> A ) </w:t>
            </w:r>
            <w:r w:rsidRPr="00BC484C">
              <w:rPr>
                <w:rFonts w:ascii="Sylfaen" w:hAnsi="Sylfaen" w:cs="AcadNusx"/>
                <w:b/>
                <w:color w:val="000000" w:themeColor="text1"/>
                <w:sz w:val="20"/>
                <w:szCs w:val="20"/>
              </w:rPr>
              <w:t>ფრიადი  –</w:t>
            </w:r>
            <w:r w:rsidRPr="00BC484C">
              <w:rPr>
                <w:rFonts w:ascii="Sylfaen" w:hAnsi="Sylfaen" w:cs="AcadNusx"/>
                <w:color w:val="000000" w:themeColor="text1"/>
                <w:sz w:val="20"/>
                <w:szCs w:val="20"/>
              </w:rPr>
              <w:t>მაქსიმალური შეფასების 91 –100</w:t>
            </w:r>
            <w:r w:rsidRPr="00BC484C">
              <w:rPr>
                <w:rFonts w:ascii="Sylfaen" w:hAnsi="Sylfaen" w:cs="AcadNusx"/>
                <w:color w:val="000000" w:themeColor="text1"/>
                <w:sz w:val="20"/>
                <w:szCs w:val="20"/>
                <w:lang w:val="ka-GE"/>
              </w:rPr>
              <w:t xml:space="preserve"> ქულა</w:t>
            </w:r>
            <w:r w:rsidRPr="00BC484C">
              <w:rPr>
                <w:rFonts w:ascii="Sylfaen" w:hAnsi="Sylfaen" w:cs="AcadNusx"/>
                <w:color w:val="000000" w:themeColor="text1"/>
                <w:sz w:val="20"/>
                <w:szCs w:val="20"/>
              </w:rPr>
              <w:t>;</w:t>
            </w:r>
          </w:p>
          <w:p w:rsidR="00F21B30" w:rsidRPr="00BC484C" w:rsidRDefault="00F21B30" w:rsidP="00F21B30">
            <w:pPr>
              <w:autoSpaceDE w:val="0"/>
              <w:autoSpaceDN w:val="0"/>
              <w:adjustRightInd w:val="0"/>
              <w:spacing w:after="0" w:line="240" w:lineRule="auto"/>
              <w:rPr>
                <w:b/>
                <w:color w:val="000000" w:themeColor="text1"/>
                <w:sz w:val="20"/>
                <w:szCs w:val="20"/>
              </w:rPr>
            </w:pPr>
            <w:r w:rsidRPr="00BC484C">
              <w:rPr>
                <w:rFonts w:ascii="Sylfaen" w:hAnsi="Sylfaen" w:cs="AcadNusx"/>
                <w:color w:val="000000" w:themeColor="text1"/>
                <w:sz w:val="20"/>
                <w:szCs w:val="20"/>
              </w:rPr>
              <w:t xml:space="preserve">ა.ბ) ( </w:t>
            </w:r>
            <w:r w:rsidRPr="00BC484C">
              <w:rPr>
                <w:b/>
                <w:color w:val="000000" w:themeColor="text1"/>
                <w:sz w:val="20"/>
                <w:szCs w:val="20"/>
              </w:rPr>
              <w:t xml:space="preserve">B ) </w:t>
            </w:r>
            <w:r w:rsidRPr="00BC484C">
              <w:rPr>
                <w:rFonts w:ascii="Sylfaen" w:hAnsi="Sylfaen" w:cs="AcadNusx"/>
                <w:b/>
                <w:color w:val="000000" w:themeColor="text1"/>
                <w:sz w:val="20"/>
                <w:szCs w:val="20"/>
              </w:rPr>
              <w:t xml:space="preserve">ძალიან კარგი – </w:t>
            </w:r>
            <w:r w:rsidRPr="00BC484C">
              <w:rPr>
                <w:rFonts w:ascii="Sylfaen" w:hAnsi="Sylfaen" w:cs="AcadNusx"/>
                <w:color w:val="000000" w:themeColor="text1"/>
                <w:sz w:val="20"/>
                <w:szCs w:val="20"/>
              </w:rPr>
              <w:t xml:space="preserve">მაქსიმალური შეფასების 81-90 </w:t>
            </w:r>
            <w:r w:rsidRPr="00BC484C">
              <w:rPr>
                <w:rFonts w:ascii="Sylfaen" w:hAnsi="Sylfaen" w:cs="AcadNusx"/>
                <w:color w:val="000000" w:themeColor="text1"/>
                <w:sz w:val="20"/>
                <w:szCs w:val="20"/>
                <w:lang w:val="ka-GE"/>
              </w:rPr>
              <w:t>ქულა</w:t>
            </w:r>
            <w:r w:rsidRPr="00BC484C">
              <w:rPr>
                <w:rFonts w:ascii="Sylfaen" w:hAnsi="Sylfaen" w:cs="AcadNusx"/>
                <w:color w:val="000000" w:themeColor="text1"/>
                <w:sz w:val="20"/>
                <w:szCs w:val="20"/>
              </w:rPr>
              <w:t>;</w:t>
            </w:r>
          </w:p>
          <w:p w:rsidR="00F21B30" w:rsidRPr="00BC484C" w:rsidRDefault="00F21B30" w:rsidP="00F21B30">
            <w:pPr>
              <w:autoSpaceDE w:val="0"/>
              <w:autoSpaceDN w:val="0"/>
              <w:adjustRightInd w:val="0"/>
              <w:spacing w:after="0" w:line="240" w:lineRule="auto"/>
              <w:rPr>
                <w:b/>
                <w:color w:val="000000" w:themeColor="text1"/>
                <w:sz w:val="20"/>
                <w:szCs w:val="20"/>
              </w:rPr>
            </w:pPr>
            <w:r w:rsidRPr="00BC484C">
              <w:rPr>
                <w:b/>
                <w:color w:val="000000" w:themeColor="text1"/>
                <w:sz w:val="20"/>
                <w:szCs w:val="20"/>
              </w:rPr>
              <w:t xml:space="preserve">  </w:t>
            </w:r>
            <w:r w:rsidRPr="00BC484C">
              <w:rPr>
                <w:rFonts w:ascii="Sylfaen" w:hAnsi="Sylfaen"/>
                <w:color w:val="000000" w:themeColor="text1"/>
                <w:sz w:val="20"/>
                <w:szCs w:val="20"/>
              </w:rPr>
              <w:t>ა.გ)</w:t>
            </w:r>
            <w:r w:rsidRPr="00BC484C">
              <w:rPr>
                <w:b/>
                <w:color w:val="000000" w:themeColor="text1"/>
                <w:sz w:val="20"/>
                <w:szCs w:val="20"/>
              </w:rPr>
              <w:t xml:space="preserve">  ( C ) </w:t>
            </w:r>
            <w:r w:rsidRPr="00BC484C">
              <w:rPr>
                <w:rFonts w:ascii="Sylfaen" w:hAnsi="Sylfaen" w:cs="AcadNusx"/>
                <w:b/>
                <w:color w:val="000000" w:themeColor="text1"/>
                <w:sz w:val="20"/>
                <w:szCs w:val="20"/>
              </w:rPr>
              <w:t xml:space="preserve">კარგი – </w:t>
            </w:r>
            <w:r w:rsidRPr="00BC484C">
              <w:rPr>
                <w:rFonts w:ascii="Sylfaen" w:hAnsi="Sylfaen" w:cs="AcadNusx"/>
                <w:color w:val="000000" w:themeColor="text1"/>
                <w:sz w:val="20"/>
                <w:szCs w:val="20"/>
              </w:rPr>
              <w:t xml:space="preserve">მაქსიმალური შეფასების 71-80 </w:t>
            </w:r>
            <w:r w:rsidRPr="00BC484C">
              <w:rPr>
                <w:rFonts w:ascii="Sylfaen" w:hAnsi="Sylfaen" w:cs="AcadNusx"/>
                <w:color w:val="000000" w:themeColor="text1"/>
                <w:sz w:val="20"/>
                <w:szCs w:val="20"/>
                <w:lang w:val="ka-GE"/>
              </w:rPr>
              <w:t>ქულა</w:t>
            </w:r>
            <w:r w:rsidRPr="00BC484C">
              <w:rPr>
                <w:rFonts w:ascii="Sylfaen" w:hAnsi="Sylfaen" w:cs="AcadNusx"/>
                <w:color w:val="000000" w:themeColor="text1"/>
                <w:sz w:val="20"/>
                <w:szCs w:val="20"/>
              </w:rPr>
              <w:t>;</w:t>
            </w:r>
          </w:p>
          <w:p w:rsidR="00F21B30" w:rsidRPr="00BC484C" w:rsidRDefault="00F21B30" w:rsidP="00F21B30">
            <w:pPr>
              <w:autoSpaceDE w:val="0"/>
              <w:autoSpaceDN w:val="0"/>
              <w:adjustRightInd w:val="0"/>
              <w:spacing w:after="0" w:line="240" w:lineRule="auto"/>
              <w:rPr>
                <w:b/>
                <w:color w:val="000000" w:themeColor="text1"/>
                <w:sz w:val="20"/>
                <w:szCs w:val="20"/>
              </w:rPr>
            </w:pPr>
            <w:r w:rsidRPr="00BC484C">
              <w:rPr>
                <w:rFonts w:ascii="Sylfaen" w:hAnsi="Sylfaen"/>
                <w:color w:val="000000" w:themeColor="text1"/>
                <w:sz w:val="20"/>
                <w:szCs w:val="20"/>
              </w:rPr>
              <w:t xml:space="preserve"> ა.დ) ( </w:t>
            </w:r>
            <w:r w:rsidRPr="00BC484C">
              <w:rPr>
                <w:b/>
                <w:color w:val="000000" w:themeColor="text1"/>
                <w:sz w:val="20"/>
                <w:szCs w:val="20"/>
              </w:rPr>
              <w:t xml:space="preserve">D ) </w:t>
            </w:r>
            <w:r w:rsidRPr="00BC484C">
              <w:rPr>
                <w:rFonts w:ascii="Sylfaen" w:hAnsi="Sylfaen" w:cs="AcadNusx"/>
                <w:b/>
                <w:color w:val="000000" w:themeColor="text1"/>
                <w:sz w:val="20"/>
                <w:szCs w:val="20"/>
              </w:rPr>
              <w:t xml:space="preserve">დამაკმაყოფილებელი – </w:t>
            </w:r>
            <w:r w:rsidRPr="00BC484C">
              <w:rPr>
                <w:rFonts w:ascii="Sylfaen" w:hAnsi="Sylfaen" w:cs="AcadNusx"/>
                <w:color w:val="000000" w:themeColor="text1"/>
                <w:sz w:val="20"/>
                <w:szCs w:val="20"/>
              </w:rPr>
              <w:t>მაქსიმალური შეფასების 61-70</w:t>
            </w:r>
            <w:r w:rsidRPr="00BC484C">
              <w:rPr>
                <w:rFonts w:ascii="Sylfaen" w:hAnsi="Sylfaen" w:cs="AcadNusx"/>
                <w:color w:val="000000" w:themeColor="text1"/>
                <w:sz w:val="20"/>
                <w:szCs w:val="20"/>
                <w:lang w:val="ka-GE"/>
              </w:rPr>
              <w:t>ქ ულა</w:t>
            </w:r>
            <w:r w:rsidRPr="00BC484C">
              <w:rPr>
                <w:rFonts w:ascii="Sylfaen" w:hAnsi="Sylfaen" w:cs="AcadNusx"/>
                <w:color w:val="000000" w:themeColor="text1"/>
                <w:sz w:val="20"/>
                <w:szCs w:val="20"/>
              </w:rPr>
              <w:t>;</w:t>
            </w:r>
          </w:p>
          <w:p w:rsidR="00F21B30" w:rsidRPr="00BC484C" w:rsidRDefault="00F21B30" w:rsidP="00F21B30">
            <w:pPr>
              <w:autoSpaceDE w:val="0"/>
              <w:autoSpaceDN w:val="0"/>
              <w:adjustRightInd w:val="0"/>
              <w:spacing w:after="0" w:line="240" w:lineRule="auto"/>
              <w:rPr>
                <w:rFonts w:ascii="AcadNusx" w:hAnsi="AcadNusx" w:cs="AcadNusx"/>
                <w:color w:val="000000" w:themeColor="text1"/>
                <w:sz w:val="20"/>
                <w:szCs w:val="20"/>
              </w:rPr>
            </w:pPr>
            <w:r w:rsidRPr="00BC484C">
              <w:rPr>
                <w:rFonts w:ascii="Sylfaen" w:hAnsi="Sylfaen"/>
                <w:color w:val="000000" w:themeColor="text1"/>
                <w:sz w:val="20"/>
                <w:szCs w:val="20"/>
              </w:rPr>
              <w:t xml:space="preserve"> ა.ე) ( </w:t>
            </w:r>
            <w:r w:rsidRPr="00BC484C">
              <w:rPr>
                <w:b/>
                <w:color w:val="000000" w:themeColor="text1"/>
                <w:sz w:val="20"/>
                <w:szCs w:val="20"/>
              </w:rPr>
              <w:t xml:space="preserve">E ) </w:t>
            </w:r>
            <w:r w:rsidRPr="00BC484C">
              <w:rPr>
                <w:rFonts w:ascii="Sylfaen" w:hAnsi="Sylfaen" w:cs="AcadNusx"/>
                <w:b/>
                <w:color w:val="000000" w:themeColor="text1"/>
                <w:sz w:val="20"/>
                <w:szCs w:val="20"/>
              </w:rPr>
              <w:t xml:space="preserve">საკმარისი – </w:t>
            </w:r>
            <w:r w:rsidRPr="00BC484C">
              <w:rPr>
                <w:rFonts w:ascii="Sylfaen" w:hAnsi="Sylfaen" w:cs="AcadNusx"/>
                <w:color w:val="000000" w:themeColor="text1"/>
                <w:sz w:val="20"/>
                <w:szCs w:val="20"/>
              </w:rPr>
              <w:t xml:space="preserve">მაქსიმალური შეფასების 51-60 </w:t>
            </w:r>
            <w:r w:rsidRPr="00BC484C">
              <w:rPr>
                <w:rFonts w:ascii="Sylfaen" w:hAnsi="Sylfaen" w:cs="AcadNusx"/>
                <w:color w:val="000000" w:themeColor="text1"/>
                <w:sz w:val="20"/>
                <w:szCs w:val="20"/>
                <w:lang w:val="ka-GE"/>
              </w:rPr>
              <w:t>ქულა</w:t>
            </w:r>
            <w:r w:rsidRPr="00BC484C">
              <w:rPr>
                <w:rFonts w:ascii="Sylfaen" w:hAnsi="Sylfaen" w:cs="AcadNusx"/>
                <w:color w:val="000000" w:themeColor="text1"/>
                <w:sz w:val="20"/>
                <w:szCs w:val="20"/>
              </w:rPr>
              <w:t>.</w:t>
            </w:r>
          </w:p>
          <w:p w:rsidR="00F21B30" w:rsidRPr="00BC484C" w:rsidRDefault="00F21B30" w:rsidP="00F21B30">
            <w:pPr>
              <w:tabs>
                <w:tab w:val="left" w:pos="2910"/>
              </w:tabs>
              <w:autoSpaceDE w:val="0"/>
              <w:autoSpaceDN w:val="0"/>
              <w:adjustRightInd w:val="0"/>
              <w:spacing w:after="0" w:line="240" w:lineRule="auto"/>
              <w:rPr>
                <w:b/>
                <w:color w:val="000000" w:themeColor="text1"/>
                <w:sz w:val="20"/>
                <w:szCs w:val="20"/>
              </w:rPr>
            </w:pPr>
            <w:r w:rsidRPr="00BC484C">
              <w:rPr>
                <w:b/>
                <w:color w:val="000000" w:themeColor="text1"/>
                <w:sz w:val="20"/>
                <w:szCs w:val="20"/>
              </w:rPr>
              <w:tab/>
            </w:r>
          </w:p>
          <w:p w:rsidR="00F21B30" w:rsidRPr="00BC484C" w:rsidRDefault="00F21B30" w:rsidP="00F21B30">
            <w:pPr>
              <w:autoSpaceDE w:val="0"/>
              <w:autoSpaceDN w:val="0"/>
              <w:adjustRightInd w:val="0"/>
              <w:spacing w:after="0" w:line="240" w:lineRule="auto"/>
              <w:rPr>
                <w:rFonts w:ascii="AcadNusx" w:hAnsi="AcadNusx"/>
                <w:b/>
                <w:color w:val="000000" w:themeColor="text1"/>
                <w:sz w:val="20"/>
                <w:szCs w:val="20"/>
              </w:rPr>
            </w:pPr>
            <w:r w:rsidRPr="00BC484C">
              <w:rPr>
                <w:rFonts w:ascii="Sylfaen" w:hAnsi="Sylfaen"/>
                <w:b/>
                <w:color w:val="000000" w:themeColor="text1"/>
                <w:sz w:val="20"/>
                <w:szCs w:val="20"/>
              </w:rPr>
              <w:t xml:space="preserve">   ბ) ორი სახის უარყოფით შეფასებას:</w:t>
            </w:r>
          </w:p>
          <w:p w:rsidR="00F21B30" w:rsidRPr="00BC484C" w:rsidRDefault="00F21B30" w:rsidP="00F21B30">
            <w:pPr>
              <w:autoSpaceDE w:val="0"/>
              <w:autoSpaceDN w:val="0"/>
              <w:adjustRightInd w:val="0"/>
              <w:spacing w:after="0" w:line="240" w:lineRule="auto"/>
              <w:rPr>
                <w:rFonts w:ascii="AcadNusx" w:hAnsi="AcadNusx"/>
                <w:b/>
                <w:color w:val="000000" w:themeColor="text1"/>
                <w:sz w:val="20"/>
                <w:szCs w:val="20"/>
              </w:rPr>
            </w:pPr>
          </w:p>
          <w:p w:rsidR="00F21B30" w:rsidRPr="00BC484C" w:rsidRDefault="00F21B30" w:rsidP="00F21B30">
            <w:pPr>
              <w:spacing w:after="0" w:line="240" w:lineRule="auto"/>
              <w:rPr>
                <w:rFonts w:ascii="AcadNusx" w:hAnsi="AcadNusx" w:cs="AcadNusx"/>
                <w:color w:val="000000" w:themeColor="text1"/>
                <w:sz w:val="20"/>
                <w:szCs w:val="20"/>
              </w:rPr>
            </w:pPr>
            <w:r w:rsidRPr="00BC484C">
              <w:rPr>
                <w:rFonts w:ascii="Sylfaen" w:hAnsi="Sylfaen"/>
                <w:color w:val="000000" w:themeColor="text1"/>
                <w:sz w:val="20"/>
                <w:szCs w:val="20"/>
              </w:rPr>
              <w:t xml:space="preserve">      ბ.ა) (</w:t>
            </w:r>
            <w:r w:rsidRPr="00BC484C">
              <w:rPr>
                <w:b/>
                <w:color w:val="000000" w:themeColor="text1"/>
                <w:sz w:val="20"/>
                <w:szCs w:val="20"/>
              </w:rPr>
              <w:t>FX)</w:t>
            </w:r>
            <w:r w:rsidRPr="00BC484C">
              <w:rPr>
                <w:rFonts w:ascii="Sylfaen" w:hAnsi="Sylfaen" w:cs="AcadNusx"/>
                <w:b/>
                <w:color w:val="000000" w:themeColor="text1"/>
                <w:sz w:val="20"/>
                <w:szCs w:val="20"/>
              </w:rPr>
              <w:t xml:space="preserve"> ვერ ჩააბარა– </w:t>
            </w:r>
            <w:r w:rsidRPr="00BC484C">
              <w:rPr>
                <w:rFonts w:ascii="Sylfaen" w:hAnsi="Sylfaen" w:cs="AcadNusx"/>
                <w:color w:val="000000" w:themeColor="text1"/>
                <w:sz w:val="20"/>
                <w:szCs w:val="20"/>
              </w:rPr>
              <w:t>მაქსიმალური შეფასების 41-50</w:t>
            </w:r>
            <w:r w:rsidRPr="00BC484C">
              <w:rPr>
                <w:rFonts w:ascii="Sylfaen" w:hAnsi="Sylfaen" w:cs="AcadNusx"/>
                <w:color w:val="000000" w:themeColor="text1"/>
                <w:sz w:val="20"/>
                <w:szCs w:val="20"/>
                <w:lang w:val="ka-GE"/>
              </w:rPr>
              <w:t xml:space="preserve"> ქულა</w:t>
            </w:r>
            <w:r w:rsidRPr="00BC484C">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21B30" w:rsidRPr="00BC484C" w:rsidRDefault="00F21B30" w:rsidP="00F21B30">
            <w:pPr>
              <w:spacing w:after="0" w:line="240" w:lineRule="auto"/>
              <w:rPr>
                <w:rFonts w:ascii="Sylfaen" w:hAnsi="Sylfaen" w:cs="AcadNusx"/>
                <w:color w:val="000000" w:themeColor="text1"/>
                <w:sz w:val="20"/>
                <w:szCs w:val="20"/>
                <w:lang w:val="ka-GE"/>
              </w:rPr>
            </w:pPr>
            <w:r w:rsidRPr="00BC484C">
              <w:rPr>
                <w:rFonts w:ascii="Sylfaen" w:hAnsi="Sylfaen" w:cs="AcadNusx"/>
                <w:color w:val="000000" w:themeColor="text1"/>
                <w:sz w:val="20"/>
                <w:szCs w:val="20"/>
              </w:rPr>
              <w:t xml:space="preserve">     ბ.ბ)  (</w:t>
            </w:r>
            <w:r w:rsidRPr="00BC484C">
              <w:rPr>
                <w:b/>
                <w:color w:val="000000" w:themeColor="text1"/>
                <w:sz w:val="20"/>
                <w:szCs w:val="20"/>
                <w:lang w:val="pt-PT"/>
              </w:rPr>
              <w:t xml:space="preserve">F) </w:t>
            </w:r>
            <w:r w:rsidRPr="00BC484C">
              <w:rPr>
                <w:rFonts w:ascii="Sylfaen" w:hAnsi="Sylfaen" w:cs="AcadNusx"/>
                <w:b/>
                <w:color w:val="000000" w:themeColor="text1"/>
                <w:sz w:val="20"/>
                <w:szCs w:val="20"/>
                <w:lang w:val="pt-PT"/>
              </w:rPr>
              <w:t xml:space="preserve">ჩაიჭრა – </w:t>
            </w:r>
            <w:r w:rsidRPr="00BC484C">
              <w:rPr>
                <w:rFonts w:ascii="Sylfaen" w:hAnsi="Sylfaen" w:cs="AcadNusx"/>
                <w:color w:val="000000" w:themeColor="text1"/>
                <w:sz w:val="20"/>
                <w:szCs w:val="20"/>
              </w:rPr>
              <w:t>მაქსიმალური შეფასების 40</w:t>
            </w:r>
            <w:r w:rsidRPr="00BC484C">
              <w:rPr>
                <w:rFonts w:ascii="Sylfaen" w:hAnsi="Sylfaen" w:cs="AcadNusx"/>
                <w:color w:val="000000" w:themeColor="text1"/>
                <w:sz w:val="20"/>
                <w:szCs w:val="20"/>
                <w:lang w:val="ka-GE"/>
              </w:rPr>
              <w:t xml:space="preserve"> ქულა </w:t>
            </w:r>
            <w:r w:rsidRPr="00BC484C">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21B30" w:rsidRPr="00BC484C" w:rsidRDefault="00F21B30" w:rsidP="00F21B30">
            <w:pPr>
              <w:spacing w:after="0"/>
              <w:rPr>
                <w:rFonts w:ascii="Sylfaen" w:hAnsi="Sylfaen" w:cs="AcadNusx"/>
                <w:color w:val="000000" w:themeColor="text1"/>
                <w:sz w:val="20"/>
                <w:szCs w:val="20"/>
                <w:lang w:val="ka-GE"/>
              </w:rPr>
            </w:pPr>
          </w:p>
          <w:p w:rsidR="006204E9" w:rsidRPr="000871F8" w:rsidRDefault="006204E9" w:rsidP="006204E9">
            <w:pPr>
              <w:jc w:val="center"/>
              <w:rPr>
                <w:rFonts w:ascii="Sylfaen" w:hAnsi="Sylfaen"/>
                <w:b/>
                <w:color w:val="000000" w:themeColor="text1"/>
                <w:sz w:val="20"/>
                <w:szCs w:val="20"/>
              </w:rPr>
            </w:pPr>
            <w:r w:rsidRPr="000871F8">
              <w:rPr>
                <w:rFonts w:ascii="Sylfaen" w:hAnsi="Sylfaen"/>
                <w:b/>
                <w:color w:val="000000" w:themeColor="text1"/>
                <w:sz w:val="20"/>
                <w:szCs w:val="20"/>
                <w:lang w:val="ka-GE"/>
              </w:rPr>
              <w:t>შეფასება</w:t>
            </w:r>
          </w:p>
          <w:p w:rsidR="006204E9" w:rsidRPr="000871F8" w:rsidRDefault="006204E9" w:rsidP="006204E9">
            <w:pPr>
              <w:jc w:val="both"/>
              <w:rPr>
                <w:rFonts w:ascii="Sylfaen" w:hAnsi="Sylfaen" w:cs="AcadNusx"/>
                <w:color w:val="000000" w:themeColor="text1"/>
                <w:sz w:val="20"/>
                <w:szCs w:val="20"/>
                <w:lang w:val="ka-GE"/>
              </w:rPr>
            </w:pPr>
            <w:r w:rsidRPr="000871F8">
              <w:rPr>
                <w:rFonts w:ascii="Sylfaen" w:hAnsi="Sylfaen" w:cs="AcadNusx"/>
                <w:color w:val="000000" w:themeColor="text1"/>
                <w:sz w:val="20"/>
                <w:szCs w:val="20"/>
                <w:lang w:val="ka-GE"/>
              </w:rPr>
              <w:t>სტუდენტის შეფასება მოხდება 100-ქულიანი სისტემით, რომელიც შედგება: 60</w:t>
            </w:r>
            <w:r>
              <w:rPr>
                <w:rFonts w:ascii="Sylfaen" w:hAnsi="Sylfaen" w:cs="AcadNusx"/>
                <w:color w:val="000000" w:themeColor="text1"/>
                <w:sz w:val="20"/>
                <w:szCs w:val="20"/>
                <w:lang w:val="ka-GE"/>
              </w:rPr>
              <w:t xml:space="preserve"> </w:t>
            </w:r>
            <w:r w:rsidRPr="000871F8">
              <w:rPr>
                <w:rFonts w:ascii="Sylfaen" w:hAnsi="Sylfaen" w:cs="AcadNusx"/>
                <w:color w:val="000000" w:themeColor="text1"/>
                <w:sz w:val="20"/>
                <w:szCs w:val="20"/>
                <w:lang w:val="ka-GE"/>
              </w:rPr>
              <w:t xml:space="preserve">ქულა </w:t>
            </w:r>
            <w:r>
              <w:rPr>
                <w:rFonts w:ascii="Sylfaen" w:hAnsi="Sylfaen" w:cs="AcadNusx"/>
                <w:color w:val="000000" w:themeColor="text1"/>
                <w:sz w:val="20"/>
                <w:szCs w:val="20"/>
                <w:lang w:val="ru-RU"/>
              </w:rPr>
              <w:t xml:space="preserve">– 40 </w:t>
            </w:r>
            <w:r w:rsidRPr="000871F8">
              <w:rPr>
                <w:rFonts w:ascii="Sylfaen" w:hAnsi="Sylfaen" w:cs="AcadNusx"/>
                <w:color w:val="000000" w:themeColor="text1"/>
                <w:sz w:val="20"/>
                <w:szCs w:val="20"/>
                <w:lang w:val="ka-GE"/>
              </w:rPr>
              <w:t xml:space="preserve">ქულა მიმდინარე </w:t>
            </w:r>
            <w:r>
              <w:rPr>
                <w:rFonts w:ascii="Sylfaen" w:hAnsi="Sylfaen" w:cs="AcadNusx"/>
                <w:color w:val="000000" w:themeColor="text1"/>
                <w:sz w:val="20"/>
                <w:szCs w:val="20"/>
                <w:lang w:val="ka-GE"/>
              </w:rPr>
              <w:t>აქტივობები, 20 შუალედური გამოცდა</w:t>
            </w:r>
            <w:r w:rsidRPr="000871F8">
              <w:rPr>
                <w:rFonts w:ascii="Sylfaen" w:hAnsi="Sylfaen" w:cs="AcadNusx"/>
                <w:color w:val="000000" w:themeColor="text1"/>
                <w:sz w:val="20"/>
                <w:szCs w:val="20"/>
                <w:lang w:val="ka-GE"/>
              </w:rPr>
              <w:t xml:space="preserve"> და 40 ქულა ფინალური </w:t>
            </w:r>
            <w:r>
              <w:rPr>
                <w:rFonts w:ascii="Sylfaen" w:hAnsi="Sylfaen" w:cs="AcadNusx"/>
                <w:color w:val="000000" w:themeColor="text1"/>
                <w:sz w:val="20"/>
                <w:szCs w:val="20"/>
                <w:lang w:val="ka-GE"/>
              </w:rPr>
              <w:t>გამოცდიდა</w:t>
            </w:r>
            <w:r w:rsidRPr="000871F8">
              <w:rPr>
                <w:rFonts w:ascii="Sylfaen" w:hAnsi="Sylfaen" w:cs="AcadNusx"/>
                <w:color w:val="000000" w:themeColor="text1"/>
                <w:sz w:val="20"/>
                <w:szCs w:val="20"/>
                <w:lang w:val="ka-GE"/>
              </w:rPr>
              <w:t xml:space="preserve">. </w:t>
            </w:r>
          </w:p>
          <w:p w:rsidR="006204E9" w:rsidRPr="00B235D3" w:rsidRDefault="006204E9" w:rsidP="006204E9">
            <w:pPr>
              <w:pStyle w:val="ListParagraph"/>
              <w:numPr>
                <w:ilvl w:val="0"/>
                <w:numId w:val="8"/>
              </w:numPr>
              <w:spacing w:after="0" w:line="240" w:lineRule="auto"/>
              <w:ind w:left="0" w:firstLine="0"/>
              <w:jc w:val="both"/>
              <w:rPr>
                <w:rFonts w:ascii="Times New Roman" w:hAnsi="Times New Roman"/>
                <w:color w:val="000000" w:themeColor="text1"/>
                <w:sz w:val="20"/>
                <w:szCs w:val="20"/>
              </w:rPr>
            </w:pPr>
            <w:r w:rsidRPr="000871F8">
              <w:rPr>
                <w:rFonts w:ascii="Sylfaen" w:hAnsi="Sylfaen"/>
                <w:color w:val="000000" w:themeColor="text1"/>
                <w:sz w:val="20"/>
                <w:szCs w:val="20"/>
                <w:lang w:val="ka-GE"/>
              </w:rPr>
              <w:t>მიმდინარე აქტივობის ქულები შედგება შემდეგი შეფასების კომპონენტებისგან:</w:t>
            </w:r>
          </w:p>
          <w:p w:rsidR="006204E9" w:rsidRPr="000871F8" w:rsidRDefault="006204E9" w:rsidP="006204E9">
            <w:pPr>
              <w:pStyle w:val="ListParagraph"/>
              <w:spacing w:after="0" w:line="240" w:lineRule="auto"/>
              <w:ind w:left="0"/>
              <w:jc w:val="both"/>
              <w:rPr>
                <w:rFonts w:ascii="Times New Roman" w:hAnsi="Times New Roman"/>
                <w:color w:val="000000" w:themeColor="text1"/>
                <w:sz w:val="20"/>
                <w:szCs w:val="20"/>
              </w:rPr>
            </w:pPr>
          </w:p>
          <w:p w:rsidR="006204E9" w:rsidRDefault="006204E9" w:rsidP="006204E9">
            <w:pPr>
              <w:numPr>
                <w:ilvl w:val="0"/>
                <w:numId w:val="11"/>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შემაჯამებელი ქვიზი - </w:t>
            </w:r>
            <w:r>
              <w:rPr>
                <w:rFonts w:ascii="Sylfaen" w:hAnsi="Sylfaen" w:cs="AcadNusx"/>
                <w:color w:val="000000" w:themeColor="text1"/>
                <w:sz w:val="20"/>
                <w:szCs w:val="20"/>
                <w:lang w:val="ka-GE"/>
              </w:rPr>
              <w:t xml:space="preserve">ტარდება 2-ჯერ მოდულის მანძილზე, ტესტური ფორმატით, რომელიც მოიცავს </w:t>
            </w:r>
            <w:r>
              <w:rPr>
                <w:rFonts w:ascii="Sylfaen" w:hAnsi="Sylfaen" w:cs="AcadNusx"/>
                <w:sz w:val="20"/>
                <w:szCs w:val="20"/>
                <w:lang w:val="ka-GE"/>
              </w:rPr>
              <w:t xml:space="preserve">მოდულის </w:t>
            </w:r>
            <w:r>
              <w:rPr>
                <w:rFonts w:ascii="Sylfaen" w:hAnsi="Sylfaen" w:cs="AcadNusx"/>
                <w:sz w:val="20"/>
                <w:szCs w:val="20"/>
              </w:rPr>
              <w:t>5</w:t>
            </w:r>
            <w:r>
              <w:rPr>
                <w:rFonts w:ascii="Sylfaen" w:hAnsi="Sylfaen" w:cs="AcadNusx"/>
                <w:sz w:val="20"/>
                <w:szCs w:val="20"/>
                <w:lang w:val="ka-GE"/>
              </w:rPr>
              <w:t xml:space="preserve">-ივე საგნის კომპონენტს და ეფუძნება კლინიკური ქეისის ფორმატს. </w:t>
            </w:r>
          </w:p>
          <w:p w:rsidR="006204E9" w:rsidRPr="00811B3C" w:rsidRDefault="006204E9" w:rsidP="006204E9">
            <w:pPr>
              <w:numPr>
                <w:ilvl w:val="0"/>
                <w:numId w:val="11"/>
              </w:numPr>
              <w:spacing w:after="0" w:line="240" w:lineRule="auto"/>
              <w:jc w:val="both"/>
              <w:rPr>
                <w:rFonts w:ascii="Times New Roman" w:hAnsi="Times New Roman" w:cs="Sylfaen"/>
                <w:color w:val="000000" w:themeColor="text1"/>
                <w:sz w:val="20"/>
                <w:szCs w:val="20"/>
              </w:rPr>
            </w:pPr>
            <w:r>
              <w:rPr>
                <w:rFonts w:ascii="Sylfaen" w:hAnsi="Sylfaen" w:cs="AcadNusx"/>
                <w:color w:val="000000" w:themeColor="text1"/>
                <w:sz w:val="20"/>
                <w:szCs w:val="20"/>
                <w:lang w:val="ka-GE"/>
              </w:rPr>
              <w:t xml:space="preserve">ორივე ქვიზი მოიცავს </w:t>
            </w:r>
            <w:r>
              <w:rPr>
                <w:rFonts w:ascii="Sylfaen" w:hAnsi="Sylfaen" w:cs="AcadNusx"/>
                <w:b/>
                <w:color w:val="000000" w:themeColor="text1"/>
                <w:sz w:val="20"/>
                <w:szCs w:val="20"/>
                <w:lang w:val="ka-GE"/>
              </w:rPr>
              <w:t>14-14 კლინიკურ ქეისს</w:t>
            </w:r>
            <w:r>
              <w:rPr>
                <w:rFonts w:ascii="Sylfaen" w:hAnsi="Sylfaen" w:cs="AcadNusx"/>
                <w:color w:val="000000" w:themeColor="text1"/>
                <w:sz w:val="20"/>
                <w:szCs w:val="20"/>
                <w:lang w:val="ka-GE"/>
              </w:rPr>
              <w:t xml:space="preserve"> (თითოეული ფასდება 0,5 ქულით),  კლინიკური ქეისი წარმოდგენილია ღია ტესტის სახით 4 სავარაუდო პასუხით, რომელთაგანაც მხოლოდ ერთი პასუხია სწორი - </w:t>
            </w:r>
            <w:r>
              <w:rPr>
                <w:rFonts w:ascii="Sylfaen" w:hAnsi="Sylfaen" w:cs="AcadNusx"/>
                <w:b/>
                <w:color w:val="000000" w:themeColor="text1"/>
                <w:sz w:val="20"/>
                <w:szCs w:val="20"/>
                <w:lang w:val="ka-GE"/>
              </w:rPr>
              <w:t>სულ 14 ქულა.</w:t>
            </w:r>
          </w:p>
          <w:p w:rsidR="006204E9" w:rsidRPr="00811B3C" w:rsidRDefault="006204E9" w:rsidP="006204E9">
            <w:pPr>
              <w:numPr>
                <w:ilvl w:val="0"/>
                <w:numId w:val="11"/>
              </w:numPr>
              <w:spacing w:after="0" w:line="240" w:lineRule="auto"/>
              <w:jc w:val="both"/>
              <w:rPr>
                <w:rFonts w:ascii="Times New Roman" w:hAnsi="Times New Roman" w:cs="Sylfaen"/>
                <w:color w:val="000000" w:themeColor="text1"/>
                <w:sz w:val="20"/>
                <w:szCs w:val="20"/>
              </w:rPr>
            </w:pPr>
            <w:r>
              <w:rPr>
                <w:rFonts w:ascii="Sylfaen" w:hAnsi="Sylfaen" w:cs="AcadNusx"/>
                <w:b/>
                <w:color w:val="000000" w:themeColor="text1"/>
                <w:sz w:val="20"/>
                <w:szCs w:val="20"/>
                <w:lang w:val="ka-GE"/>
              </w:rPr>
              <w:t xml:space="preserve">სემინარული აქტივობა - </w:t>
            </w:r>
            <w:r>
              <w:rPr>
                <w:rFonts w:ascii="Sylfaen" w:hAnsi="Sylfaen" w:cs="AcadNusx"/>
                <w:color w:val="000000" w:themeColor="text1"/>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ჯამური ქულის გაყოფით კვირების რაოდენობაზე. </w:t>
            </w:r>
            <w:r>
              <w:rPr>
                <w:rFonts w:ascii="Sylfaen" w:hAnsi="Sylfaen" w:cs="AcadNusx"/>
                <w:color w:val="000000" w:themeColor="text1"/>
                <w:sz w:val="20"/>
                <w:szCs w:val="20"/>
                <w:lang w:val="ka-GE"/>
              </w:rPr>
              <w:lastRenderedPageBreak/>
              <w:t xml:space="preserve">სულ ჯამში - </w:t>
            </w:r>
            <w:r w:rsidRPr="00811B3C">
              <w:rPr>
                <w:rFonts w:ascii="Sylfaen" w:hAnsi="Sylfaen" w:cs="AcadNusx"/>
                <w:b/>
                <w:color w:val="000000" w:themeColor="text1"/>
                <w:sz w:val="20"/>
                <w:szCs w:val="20"/>
                <w:lang w:val="ka-GE"/>
              </w:rPr>
              <w:t>16 ქულა.</w:t>
            </w:r>
            <w:r>
              <w:rPr>
                <w:rFonts w:ascii="Sylfaen" w:hAnsi="Sylfaen" w:cs="AcadNusx"/>
                <w:color w:val="000000" w:themeColor="text1"/>
                <w:sz w:val="20"/>
                <w:szCs w:val="20"/>
                <w:lang w:val="ka-GE"/>
              </w:rPr>
              <w:t xml:space="preserve"> </w:t>
            </w:r>
          </w:p>
          <w:p w:rsidR="00367974" w:rsidRPr="00BC484C" w:rsidRDefault="00367974" w:rsidP="00367974">
            <w:pPr>
              <w:spacing w:after="0" w:line="240" w:lineRule="auto"/>
              <w:jc w:val="both"/>
              <w:rPr>
                <w:rFonts w:ascii="Times New Roman" w:hAnsi="Times New Roman" w:cs="Sylfaen"/>
                <w:color w:val="000000" w:themeColor="text1"/>
                <w:sz w:val="20"/>
                <w:szCs w:val="20"/>
              </w:rPr>
            </w:pPr>
            <w:bookmarkStart w:id="0" w:name="_GoBack"/>
            <w:bookmarkEnd w:id="0"/>
          </w:p>
          <w:p w:rsidR="00367974" w:rsidRPr="00BC484C" w:rsidRDefault="00367974" w:rsidP="00367974">
            <w:pPr>
              <w:spacing w:after="0" w:line="240" w:lineRule="auto"/>
              <w:jc w:val="both"/>
              <w:rPr>
                <w:rFonts w:ascii="Sylfaen" w:hAnsi="Sylfaen" w:cs="Sylfaen"/>
                <w:color w:val="FF0000"/>
                <w:sz w:val="20"/>
                <w:szCs w:val="20"/>
                <w:lang w:val="ka-GE"/>
              </w:rPr>
            </w:pPr>
          </w:p>
          <w:p w:rsidR="00367974" w:rsidRPr="00F345FF" w:rsidRDefault="00367974" w:rsidP="00367974">
            <w:pPr>
              <w:pStyle w:val="ListParagraph"/>
              <w:spacing w:line="360" w:lineRule="auto"/>
              <w:ind w:left="36" w:right="-15"/>
              <w:rPr>
                <w:rFonts w:ascii="Sylfaen" w:hAnsi="Sylfaen" w:cs="AcadNusx"/>
                <w:b/>
                <w:color w:val="000000" w:themeColor="text1"/>
                <w:sz w:val="20"/>
                <w:szCs w:val="20"/>
                <w:lang w:val="ka-GE"/>
              </w:rPr>
            </w:pPr>
            <w:r w:rsidRPr="00D92D61">
              <w:rPr>
                <w:rFonts w:ascii="Sylfaen" w:hAnsi="Sylfaen" w:cs="AcadNusx"/>
                <w:b/>
                <w:color w:val="000000" w:themeColor="text1"/>
                <w:sz w:val="20"/>
                <w:szCs w:val="20"/>
                <w:lang w:val="ka-GE"/>
              </w:rPr>
              <w:t>კლინიკური უნარების ნაწილი მოიცავს</w:t>
            </w:r>
            <w:r w:rsidRPr="00BC484C">
              <w:rPr>
                <w:rFonts w:ascii="Sylfaen" w:hAnsi="Sylfaen" w:cs="AcadNusx"/>
                <w:color w:val="000000" w:themeColor="text1"/>
                <w:sz w:val="20"/>
                <w:szCs w:val="20"/>
                <w:lang w:val="ka-GE"/>
              </w:rPr>
              <w:t xml:space="preserve"> პრაქტიკულ გამოცდას, რომელიც ტარდება სიტუაციური ამოცანებით, 2-ჯერ მოდულის განმავლობაში, სტუდენტის გაუფრთხილებლად;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F345FF">
              <w:rPr>
                <w:rFonts w:ascii="Sylfaen" w:hAnsi="Sylfaen" w:cs="AcadNusx"/>
                <w:b/>
                <w:color w:val="000000" w:themeColor="text1"/>
                <w:sz w:val="20"/>
                <w:szCs w:val="20"/>
                <w:lang w:val="ka-GE"/>
              </w:rPr>
              <w:t>დააგროვოს 0-10 ქულა.</w:t>
            </w:r>
          </w:p>
          <w:p w:rsidR="00367974" w:rsidRPr="00BC484C" w:rsidRDefault="00367974" w:rsidP="00367974">
            <w:pPr>
              <w:pStyle w:val="ListParagraph"/>
              <w:spacing w:line="360" w:lineRule="auto"/>
              <w:ind w:left="36" w:right="-15"/>
              <w:rPr>
                <w:rFonts w:ascii="Sylfaen" w:hAnsi="Sylfaen" w:cs="AcadNusx"/>
                <w:color w:val="000000" w:themeColor="text1"/>
                <w:sz w:val="20"/>
                <w:szCs w:val="20"/>
                <w:lang w:val="ka-GE"/>
              </w:rPr>
            </w:pPr>
            <w:r w:rsidRPr="00BC484C">
              <w:rPr>
                <w:rFonts w:ascii="Sylfaen" w:hAnsi="Sylfaen" w:cs="AcadNusx"/>
                <w:color w:val="000000" w:themeColor="text1"/>
                <w:sz w:val="20"/>
                <w:szCs w:val="20"/>
                <w:lang w:val="ka-GE"/>
              </w:rPr>
              <w:t>5 ქულა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rsidR="00367974" w:rsidRPr="00BC484C" w:rsidRDefault="00367974" w:rsidP="00367974">
            <w:pPr>
              <w:pStyle w:val="ListParagraph"/>
              <w:spacing w:line="360" w:lineRule="auto"/>
              <w:ind w:left="36" w:right="-15"/>
              <w:rPr>
                <w:rFonts w:ascii="Sylfaen" w:hAnsi="Sylfaen" w:cs="AcadNusx"/>
                <w:color w:val="000000" w:themeColor="text1"/>
                <w:sz w:val="20"/>
                <w:szCs w:val="20"/>
                <w:lang w:val="ka-GE"/>
              </w:rPr>
            </w:pPr>
            <w:r w:rsidRPr="00BC484C">
              <w:rPr>
                <w:rFonts w:ascii="Sylfaen" w:hAnsi="Sylfaen" w:cs="AcadNusx"/>
                <w:color w:val="000000" w:themeColor="text1"/>
                <w:sz w:val="20"/>
                <w:szCs w:val="20"/>
                <w:lang w:val="ka-GE"/>
              </w:rPr>
              <w:t>4 ქულა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rsidR="00367974" w:rsidRPr="00BC484C" w:rsidRDefault="00367974" w:rsidP="00367974">
            <w:pPr>
              <w:pStyle w:val="ListParagraph"/>
              <w:spacing w:line="360" w:lineRule="auto"/>
              <w:ind w:left="36" w:right="-15"/>
              <w:rPr>
                <w:rFonts w:ascii="Sylfaen" w:hAnsi="Sylfaen" w:cs="AcadNusx"/>
                <w:color w:val="000000" w:themeColor="text1"/>
                <w:sz w:val="20"/>
                <w:szCs w:val="20"/>
                <w:lang w:val="ka-GE"/>
              </w:rPr>
            </w:pPr>
            <w:r w:rsidRPr="00BC484C">
              <w:rPr>
                <w:rFonts w:ascii="Sylfaen" w:hAnsi="Sylfaen" w:cs="AcadNusx"/>
                <w:color w:val="000000" w:themeColor="text1"/>
                <w:sz w:val="20"/>
                <w:szCs w:val="20"/>
                <w:lang w:val="ka-GE"/>
              </w:rPr>
              <w:t>3 ქულა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rsidR="00367974" w:rsidRPr="00BC484C" w:rsidRDefault="00367974" w:rsidP="00367974">
            <w:pPr>
              <w:pStyle w:val="ListParagraph"/>
              <w:spacing w:line="360" w:lineRule="auto"/>
              <w:ind w:left="36" w:right="-15"/>
              <w:rPr>
                <w:rFonts w:ascii="Sylfaen" w:hAnsi="Sylfaen" w:cs="AcadNusx"/>
                <w:color w:val="000000" w:themeColor="text1"/>
                <w:sz w:val="20"/>
                <w:szCs w:val="20"/>
                <w:lang w:val="ka-GE"/>
              </w:rPr>
            </w:pPr>
            <w:r w:rsidRPr="00BC484C">
              <w:rPr>
                <w:rFonts w:ascii="Sylfaen" w:hAnsi="Sylfaen" w:cs="AcadNusx"/>
                <w:color w:val="000000" w:themeColor="text1"/>
                <w:sz w:val="20"/>
                <w:szCs w:val="20"/>
                <w:lang w:val="ka-GE"/>
              </w:rPr>
              <w:t>2 ქულა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rsidR="00367974" w:rsidRPr="00BC484C" w:rsidRDefault="00367974" w:rsidP="00367974">
            <w:pPr>
              <w:pStyle w:val="ListParagraph"/>
              <w:spacing w:line="360" w:lineRule="auto"/>
              <w:ind w:left="36" w:right="-15"/>
              <w:rPr>
                <w:rFonts w:ascii="Sylfaen" w:hAnsi="Sylfaen" w:cs="AcadNusx"/>
                <w:color w:val="000000" w:themeColor="text1"/>
                <w:sz w:val="20"/>
                <w:szCs w:val="20"/>
                <w:lang w:val="ka-GE"/>
              </w:rPr>
            </w:pPr>
            <w:r w:rsidRPr="00BC484C">
              <w:rPr>
                <w:rFonts w:ascii="Sylfaen" w:hAnsi="Sylfaen" w:cs="AcadNusx"/>
                <w:color w:val="000000" w:themeColor="text1"/>
                <w:sz w:val="20"/>
                <w:szCs w:val="20"/>
                <w:lang w:val="ka-GE"/>
              </w:rPr>
              <w:t>1 ქულა- სიტუაციურ ამოცანას ვერ მართავს ადეკვატურად, ავლენს კლინიკურ უნარებს, თუმცა არა ქეისის ადექვატურად;</w:t>
            </w:r>
          </w:p>
          <w:p w:rsidR="00367974" w:rsidRPr="00BC484C" w:rsidRDefault="00367974" w:rsidP="00367974">
            <w:pPr>
              <w:pStyle w:val="ListParagraph"/>
              <w:spacing w:line="360" w:lineRule="auto"/>
              <w:ind w:left="36" w:right="-15"/>
              <w:rPr>
                <w:rFonts w:ascii="Sylfaen" w:hAnsi="Sylfaen" w:cs="AcadNusx"/>
                <w:color w:val="000000" w:themeColor="text1"/>
                <w:sz w:val="20"/>
                <w:szCs w:val="20"/>
                <w:lang w:val="ka-GE"/>
              </w:rPr>
            </w:pPr>
            <w:r w:rsidRPr="00BC484C">
              <w:rPr>
                <w:rFonts w:ascii="Sylfaen" w:hAnsi="Sylfaen" w:cs="AcadNusx"/>
                <w:color w:val="000000" w:themeColor="text1"/>
                <w:sz w:val="20"/>
                <w:szCs w:val="20"/>
                <w:lang w:val="ka-GE"/>
              </w:rPr>
              <w:t>0 ქულა-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rsidR="00367974" w:rsidRPr="00BC484C" w:rsidRDefault="00367974" w:rsidP="00367974">
            <w:pPr>
              <w:spacing w:after="0" w:line="240" w:lineRule="auto"/>
              <w:jc w:val="both"/>
              <w:rPr>
                <w:rFonts w:ascii="Sylfaen" w:hAnsi="Sylfaen" w:cs="Sylfaen"/>
                <w:color w:val="FF0000"/>
                <w:sz w:val="20"/>
                <w:szCs w:val="20"/>
                <w:lang w:val="ka-GE"/>
              </w:rPr>
            </w:pPr>
          </w:p>
          <w:p w:rsidR="00367974" w:rsidRPr="00BC484C" w:rsidRDefault="00367974" w:rsidP="00014FF9">
            <w:pPr>
              <w:numPr>
                <w:ilvl w:val="0"/>
                <w:numId w:val="8"/>
              </w:numPr>
              <w:spacing w:after="0" w:line="240" w:lineRule="auto"/>
              <w:jc w:val="both"/>
              <w:rPr>
                <w:rFonts w:ascii="Times New Roman" w:hAnsi="Times New Roman" w:cs="Sylfaen"/>
                <w:color w:val="000000" w:themeColor="text1"/>
                <w:sz w:val="20"/>
                <w:szCs w:val="20"/>
              </w:rPr>
            </w:pPr>
            <w:r w:rsidRPr="00BC484C">
              <w:rPr>
                <w:rFonts w:ascii="Sylfaen" w:eastAsia="Times New Roman" w:hAnsi="Sylfaen"/>
                <w:b/>
                <w:color w:val="000000" w:themeColor="text1"/>
                <w:sz w:val="20"/>
                <w:szCs w:val="20"/>
                <w:lang w:val="ka-GE"/>
              </w:rPr>
              <w:t xml:space="preserve">შუალედური გამოცდა - </w:t>
            </w:r>
            <w:r w:rsidRPr="00BC484C">
              <w:rPr>
                <w:rFonts w:ascii="Sylfaen" w:hAnsi="Sylfaen"/>
                <w:color w:val="000000" w:themeColor="text1"/>
                <w:sz w:val="20"/>
                <w:szCs w:val="20"/>
                <w:lang w:val="ka-GE"/>
              </w:rPr>
              <w:t xml:space="preserve">შუალედური გამოცდა ტარდება ტესტური ფორმატით, </w:t>
            </w:r>
            <w:r w:rsidRPr="00F345FF">
              <w:rPr>
                <w:rFonts w:ascii="Sylfaen" w:hAnsi="Sylfaen"/>
                <w:b/>
                <w:color w:val="000000" w:themeColor="text1"/>
                <w:sz w:val="20"/>
                <w:szCs w:val="20"/>
                <w:lang w:val="ka-GE"/>
              </w:rPr>
              <w:t>მაქსიმუმ 20</w:t>
            </w:r>
            <w:r w:rsidRPr="00BC484C">
              <w:rPr>
                <w:rFonts w:ascii="Sylfaen" w:hAnsi="Sylfaen"/>
                <w:color w:val="000000" w:themeColor="text1"/>
                <w:sz w:val="20"/>
                <w:szCs w:val="20"/>
                <w:lang w:val="ka-GE"/>
              </w:rPr>
              <w:t xml:space="preserve"> ქულის შეფასებით; ღია ტესტი ეფუძნება კლინიკურ ქეისებს, რომლებიც აგებულია მოდულის შემადგენლობაში </w:t>
            </w:r>
            <w:r w:rsidRPr="00BC484C">
              <w:rPr>
                <w:rFonts w:ascii="Sylfaen" w:hAnsi="Sylfaen"/>
                <w:sz w:val="20"/>
                <w:szCs w:val="20"/>
                <w:lang w:val="ka-GE"/>
              </w:rPr>
              <w:t xml:space="preserve">შემავალი </w:t>
            </w:r>
            <w:r w:rsidRPr="00BC484C">
              <w:rPr>
                <w:rFonts w:ascii="Sylfaen" w:hAnsi="Sylfaen"/>
                <w:sz w:val="20"/>
                <w:szCs w:val="20"/>
              </w:rPr>
              <w:t>5</w:t>
            </w:r>
            <w:r w:rsidRPr="00BC484C">
              <w:rPr>
                <w:rFonts w:ascii="Sylfaen" w:hAnsi="Sylfaen"/>
                <w:sz w:val="20"/>
                <w:szCs w:val="20"/>
                <w:lang w:val="ka-GE"/>
              </w:rPr>
              <w:t>-ივე</w:t>
            </w:r>
            <w:r w:rsidRPr="00BC484C">
              <w:rPr>
                <w:rFonts w:ascii="Sylfaen" w:hAnsi="Sylfaen"/>
                <w:color w:val="000000" w:themeColor="text1"/>
                <w:sz w:val="20"/>
                <w:szCs w:val="20"/>
                <w:lang w:val="ka-GE"/>
              </w:rPr>
              <w:t xml:space="preserve"> საბაზისო კომპონენტის ცოდნაზე. საგამოცდო ბილეთი მოიცავს 5 კითხვას, თითოეული სწორი პასუხი ფასდება 4 ქულით</w:t>
            </w:r>
            <w:r w:rsidRPr="00BC484C">
              <w:rPr>
                <w:rFonts w:ascii="Times New Roman" w:eastAsia="Times New Roman" w:hAnsi="Times New Roman"/>
                <w:color w:val="000000" w:themeColor="text1"/>
                <w:sz w:val="20"/>
                <w:szCs w:val="20"/>
              </w:rPr>
              <w:t>.</w:t>
            </w:r>
          </w:p>
          <w:p w:rsidR="00367974" w:rsidRPr="00BC484C" w:rsidRDefault="00367974" w:rsidP="00367974">
            <w:pPr>
              <w:jc w:val="both"/>
              <w:rPr>
                <w:rFonts w:ascii="Times New Roman" w:hAnsi="Times New Roman" w:cs="Sylfaen"/>
                <w:color w:val="000000" w:themeColor="text1"/>
                <w:sz w:val="20"/>
                <w:szCs w:val="20"/>
              </w:rPr>
            </w:pPr>
          </w:p>
          <w:p w:rsidR="00367974" w:rsidRPr="00BC484C" w:rsidRDefault="00367974" w:rsidP="00014FF9">
            <w:pPr>
              <w:numPr>
                <w:ilvl w:val="0"/>
                <w:numId w:val="8"/>
              </w:numPr>
              <w:spacing w:after="0" w:line="276" w:lineRule="auto"/>
              <w:jc w:val="both"/>
              <w:rPr>
                <w:rFonts w:ascii="Times New Roman" w:eastAsia="Times New Roman" w:hAnsi="Times New Roman"/>
                <w:sz w:val="20"/>
                <w:szCs w:val="20"/>
              </w:rPr>
            </w:pPr>
            <w:r w:rsidRPr="00BC484C">
              <w:rPr>
                <w:rFonts w:ascii="Sylfaen" w:eastAsia="Times New Roman" w:hAnsi="Sylfaen"/>
                <w:b/>
                <w:sz w:val="20"/>
                <w:szCs w:val="20"/>
                <w:lang w:val="ka-GE"/>
              </w:rPr>
              <w:t>ფინალური გამოცდა</w:t>
            </w:r>
            <w:r w:rsidRPr="00BC484C">
              <w:rPr>
                <w:rFonts w:ascii="Times New Roman" w:eastAsia="Times New Roman" w:hAnsi="Times New Roman"/>
                <w:b/>
                <w:sz w:val="20"/>
                <w:szCs w:val="20"/>
                <w:lang w:val="ka-GE"/>
              </w:rPr>
              <w:t xml:space="preserve"> </w:t>
            </w:r>
            <w:r w:rsidRPr="00BC484C">
              <w:rPr>
                <w:rFonts w:ascii="Times New Roman" w:eastAsia="Times New Roman" w:hAnsi="Times New Roman"/>
                <w:sz w:val="20"/>
                <w:szCs w:val="20"/>
              </w:rPr>
              <w:t xml:space="preserve">- </w:t>
            </w:r>
            <w:r w:rsidRPr="00F345FF">
              <w:rPr>
                <w:rFonts w:ascii="Sylfaen" w:eastAsia="Times New Roman" w:hAnsi="Sylfaen"/>
                <w:b/>
                <w:sz w:val="20"/>
                <w:szCs w:val="20"/>
                <w:lang w:val="ka-GE"/>
              </w:rPr>
              <w:t>ფინალური გამოცდის თეორიული ნაწილი ბარდება ტესტის სახით, რომელიც ფასდება 20 ქულით;</w:t>
            </w:r>
            <w:r w:rsidRPr="00BC484C">
              <w:rPr>
                <w:rFonts w:ascii="Sylfaen" w:eastAsia="Times New Roman" w:hAnsi="Sylfaen"/>
                <w:sz w:val="20"/>
                <w:szCs w:val="20"/>
                <w:lang w:val="ka-GE"/>
              </w:rPr>
              <w:t xml:space="preserve"> </w:t>
            </w:r>
            <w:r w:rsidRPr="00BC484C">
              <w:rPr>
                <w:rFonts w:ascii="Sylfaen" w:hAnsi="Sylfaen"/>
                <w:sz w:val="20"/>
                <w:szCs w:val="20"/>
                <w:lang w:val="ka-GE"/>
              </w:rPr>
              <w:t xml:space="preserve">ტესტი ეფუძნება კლინიკურ ქეისებს, ისინი აგებულია მოდულის შემადგენლობაში შემავალი </w:t>
            </w:r>
            <w:r w:rsidRPr="00BC484C">
              <w:rPr>
                <w:rFonts w:ascii="Sylfaen" w:hAnsi="Sylfaen"/>
                <w:sz w:val="20"/>
                <w:szCs w:val="20"/>
              </w:rPr>
              <w:t>5</w:t>
            </w:r>
            <w:r w:rsidRPr="00BC484C">
              <w:rPr>
                <w:rFonts w:ascii="Sylfaen" w:hAnsi="Sylfaen"/>
                <w:sz w:val="20"/>
                <w:szCs w:val="20"/>
                <w:lang w:val="ka-GE"/>
              </w:rPr>
              <w:t>-ივე საბაზისო კომპონენტის ცოდნაზე.</w:t>
            </w:r>
            <w:r w:rsidRPr="00BC484C">
              <w:rPr>
                <w:rFonts w:ascii="Sylfaen" w:eastAsia="Times New Roman" w:hAnsi="Sylfaen"/>
                <w:sz w:val="20"/>
                <w:szCs w:val="20"/>
                <w:lang w:val="ka-GE"/>
              </w:rPr>
              <w:t xml:space="preserve"> თეორიული ტესტური გამოცდა მოიცავს 10 ტესტს ოთხი სავარაუდო პასუხით, რომელთაგან მხოლოდ ერთია სწორი. თითოეული სწორი პასუხი ფასდება 2 ქულით.  </w:t>
            </w:r>
          </w:p>
          <w:p w:rsidR="00367974" w:rsidRPr="00BC484C" w:rsidRDefault="00367974" w:rsidP="00014FF9">
            <w:pPr>
              <w:numPr>
                <w:ilvl w:val="0"/>
                <w:numId w:val="8"/>
              </w:numPr>
              <w:autoSpaceDE w:val="0"/>
              <w:autoSpaceDN w:val="0"/>
              <w:adjustRightInd w:val="0"/>
              <w:spacing w:after="0" w:line="360" w:lineRule="auto"/>
              <w:rPr>
                <w:rFonts w:ascii="Sylfaen" w:hAnsi="Sylfaen" w:cs="AcadNusx"/>
                <w:b/>
                <w:color w:val="000000" w:themeColor="text1"/>
                <w:sz w:val="20"/>
                <w:szCs w:val="20"/>
                <w:lang w:val="ka-GE"/>
              </w:rPr>
            </w:pPr>
            <w:r w:rsidRPr="00BC484C">
              <w:rPr>
                <w:rFonts w:ascii="Sylfaen" w:hAnsi="Sylfaen" w:cs="AcadNusx"/>
                <w:b/>
                <w:color w:val="000000" w:themeColor="text1"/>
                <w:sz w:val="20"/>
                <w:szCs w:val="20"/>
                <w:u w:val="single"/>
                <w:lang w:val="ka-GE"/>
              </w:rPr>
              <w:t>ფინალური   გამოცდა კლინიკური უნარების ნაწილში</w:t>
            </w:r>
            <w:r w:rsidRPr="00BC484C">
              <w:rPr>
                <w:rFonts w:ascii="Sylfaen" w:hAnsi="Sylfaen" w:cs="AcadNusx"/>
                <w:b/>
                <w:color w:val="000000" w:themeColor="text1"/>
                <w:sz w:val="20"/>
                <w:szCs w:val="20"/>
                <w:lang w:val="ka-GE"/>
              </w:rPr>
              <w:t>:</w:t>
            </w:r>
            <w:r w:rsidRPr="00BC484C">
              <w:rPr>
                <w:rFonts w:ascii="Sylfaen" w:hAnsi="Sylfaen" w:cs="AcadNusx"/>
                <w:color w:val="000000" w:themeColor="text1"/>
                <w:sz w:val="20"/>
                <w:szCs w:val="20"/>
                <w:lang w:val="ka-GE"/>
              </w:rPr>
              <w:t xml:space="preserve"> </w:t>
            </w:r>
            <w:r w:rsidRPr="00BC484C">
              <w:rPr>
                <w:rFonts w:ascii="Sylfaen" w:hAnsi="Sylfaen"/>
                <w:color w:val="000000" w:themeColor="text1"/>
                <w:sz w:val="20"/>
                <w:szCs w:val="20"/>
                <w:lang w:val="ka-GE"/>
              </w:rPr>
              <w:t xml:space="preserve">ტარდება </w:t>
            </w:r>
            <w:r w:rsidRPr="00BC484C">
              <w:rPr>
                <w:rFonts w:ascii="Sylfaen" w:hAnsi="Sylfaen"/>
                <w:color w:val="000000" w:themeColor="text1"/>
                <w:sz w:val="20"/>
                <w:szCs w:val="20"/>
              </w:rPr>
              <w:t xml:space="preserve">OSCE </w:t>
            </w:r>
            <w:r w:rsidRPr="00BC484C">
              <w:rPr>
                <w:rFonts w:ascii="Sylfaen" w:hAnsi="Sylfaen"/>
                <w:color w:val="000000" w:themeColor="text1"/>
                <w:sz w:val="20"/>
                <w:szCs w:val="20"/>
                <w:lang w:val="ka-GE"/>
              </w:rPr>
              <w:t xml:space="preserve">(ობიექტურად სტრუქტურირებული გამოცდის) სახით. სტუდენტი საგანს აბარებს 8 საგამოცდო ოთახში 4 წუთის განმავლობაში, თითოეულ ოთახში იღებს მაქს. 2,5 ქულას ( 2,5 - ძალიან კარგი პასუხი, </w:t>
            </w:r>
            <w:r w:rsidRPr="00BC484C">
              <w:rPr>
                <w:rFonts w:ascii="Sylfaen" w:hAnsi="Sylfaen" w:cs="AcadNusx"/>
                <w:color w:val="000000" w:themeColor="text1"/>
                <w:sz w:val="20"/>
                <w:szCs w:val="20"/>
                <w:lang w:val="ka-GE"/>
              </w:rPr>
              <w:t>2 - კარგი პასუხი, 1,5 - დამაკმაყოფილებელი პასუხი,  1 - მინიმალური პასუხი, 0,5 - ცუდი  პასუხი, 0 - პასუხის არქონა)</w:t>
            </w:r>
            <w:r w:rsidRPr="00BC484C">
              <w:rPr>
                <w:rFonts w:ascii="Sylfaen" w:hAnsi="Sylfaen" w:cs="AcadNusx"/>
                <w:color w:val="000000" w:themeColor="text1"/>
                <w:sz w:val="20"/>
                <w:szCs w:val="20"/>
              </w:rPr>
              <w:t>.</w:t>
            </w:r>
            <w:r w:rsidRPr="00BC484C">
              <w:rPr>
                <w:rFonts w:ascii="Sylfaen" w:hAnsi="Sylfaen" w:cs="AcadNusx"/>
                <w:color w:val="000000" w:themeColor="text1"/>
                <w:sz w:val="20"/>
                <w:szCs w:val="20"/>
                <w:lang w:val="ka-GE"/>
              </w:rPr>
              <w:t xml:space="preserve"> </w:t>
            </w:r>
            <w:r w:rsidRPr="00F345FF">
              <w:rPr>
                <w:rFonts w:ascii="Sylfaen" w:hAnsi="Sylfaen" w:cs="AcadNusx"/>
                <w:b/>
                <w:color w:val="000000" w:themeColor="text1"/>
                <w:sz w:val="20"/>
                <w:szCs w:val="20"/>
                <w:lang w:val="ka-GE"/>
              </w:rPr>
              <w:t>სულ მაქს. 20 ქულა.</w:t>
            </w:r>
          </w:p>
          <w:p w:rsidR="00367974" w:rsidRPr="00BC484C" w:rsidRDefault="00367974" w:rsidP="00367974">
            <w:pPr>
              <w:rPr>
                <w:rFonts w:ascii="Times New Roman" w:hAnsi="Times New Roman" w:cs="AcadNusx"/>
                <w:b/>
                <w:color w:val="000000" w:themeColor="text1"/>
                <w:sz w:val="20"/>
                <w:szCs w:val="20"/>
              </w:rPr>
            </w:pPr>
          </w:p>
          <w:p w:rsidR="00F21B30" w:rsidRPr="00BC484C" w:rsidRDefault="00F21B30" w:rsidP="00F21B30">
            <w:pPr>
              <w:rPr>
                <w:rFonts w:ascii="Sylfaen" w:hAnsi="Sylfaen" w:cs="AcadNusx"/>
                <w:b/>
                <w:color w:val="000000" w:themeColor="text1"/>
                <w:sz w:val="20"/>
                <w:szCs w:val="20"/>
                <w:lang w:val="ka-GE"/>
              </w:rPr>
            </w:pPr>
            <w:r w:rsidRPr="00BC484C">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F21B30" w:rsidRPr="00BC484C" w:rsidRDefault="00F21B30" w:rsidP="00F21B30">
            <w:pPr>
              <w:rPr>
                <w:rFonts w:ascii="Sylfaen" w:hAnsi="Sylfaen" w:cs="AcadNusx"/>
                <w:color w:val="000000" w:themeColor="text1"/>
                <w:sz w:val="20"/>
                <w:szCs w:val="20"/>
                <w:lang w:val="ka-GE"/>
              </w:rPr>
            </w:pPr>
            <w:r w:rsidRPr="00BC484C">
              <w:rPr>
                <w:rFonts w:ascii="Sylfaen" w:hAnsi="Sylfaen" w:cs="AcadNusx"/>
                <w:color w:val="000000" w:themeColor="text1"/>
                <w:sz w:val="20"/>
                <w:szCs w:val="20"/>
                <w:lang w:val="ka-GE"/>
              </w:rPr>
              <w:lastRenderedPageBreak/>
              <w:t>იმისათვის რომ სტუდენტი დაშვებულ იქნას ფინალურ გამოცდაზე, მოდულის შუალედური შეფასების ქულების საშუალო არითმეტიკული  უნდა იყოს მინიმუმ 30 ქულა.</w:t>
            </w:r>
          </w:p>
          <w:p w:rsidR="00F21B30" w:rsidRPr="00BC484C" w:rsidRDefault="00F21B30" w:rsidP="00F21B30">
            <w:pPr>
              <w:ind w:left="176" w:firstLine="64"/>
              <w:jc w:val="both"/>
              <w:rPr>
                <w:rFonts w:ascii="Sylfaen" w:hAnsi="Sylfaen"/>
                <w:color w:val="000000" w:themeColor="text1"/>
                <w:sz w:val="20"/>
                <w:szCs w:val="20"/>
                <w:lang w:val="ka-GE"/>
              </w:rPr>
            </w:pPr>
            <w:r w:rsidRPr="00BC484C">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BC484C">
              <w:rPr>
                <w:rFonts w:ascii="Sylfaen" w:hAnsi="Sylfaen"/>
                <w:color w:val="000000" w:themeColor="text1"/>
                <w:sz w:val="20"/>
                <w:szCs w:val="20"/>
                <w:lang w:val="de-DE"/>
              </w:rPr>
              <w:t>41-50 ქულა</w:t>
            </w:r>
            <w:r w:rsidRPr="00BC484C">
              <w:rPr>
                <w:rFonts w:ascii="Sylfaen" w:hAnsi="Sylfaen"/>
                <w:color w:val="000000" w:themeColor="text1"/>
                <w:sz w:val="20"/>
                <w:szCs w:val="20"/>
                <w:lang w:val="ka-GE"/>
              </w:rPr>
              <w:t>ს,</w:t>
            </w:r>
            <w:r w:rsidRPr="00BC484C">
              <w:rPr>
                <w:rFonts w:ascii="Sylfaen" w:hAnsi="Sylfaen"/>
                <w:color w:val="000000" w:themeColor="text1"/>
                <w:sz w:val="20"/>
                <w:szCs w:val="20"/>
                <w:lang w:val="de-DE"/>
              </w:rPr>
              <w:t xml:space="preserve"> სტუდენტს ეძლევა </w:t>
            </w:r>
            <w:r w:rsidRPr="00BC484C">
              <w:rPr>
                <w:rFonts w:ascii="Sylfaen" w:hAnsi="Sylfaen"/>
                <w:color w:val="000000" w:themeColor="text1"/>
                <w:sz w:val="20"/>
                <w:szCs w:val="20"/>
                <w:lang w:val="ka-GE"/>
              </w:rPr>
              <w:t>დამატებით</w:t>
            </w:r>
            <w:r w:rsidRPr="00BC484C">
              <w:rPr>
                <w:rFonts w:ascii="Sylfaen" w:hAnsi="Sylfaen"/>
                <w:color w:val="000000" w:themeColor="text1"/>
                <w:sz w:val="20"/>
                <w:szCs w:val="20"/>
                <w:lang w:val="de-DE"/>
              </w:rPr>
              <w:t xml:space="preserve"> გამოცდაზე </w:t>
            </w:r>
            <w:r w:rsidRPr="00BC484C">
              <w:rPr>
                <w:rFonts w:ascii="Sylfaen" w:hAnsi="Sylfaen"/>
                <w:color w:val="000000" w:themeColor="text1"/>
                <w:sz w:val="20"/>
                <w:szCs w:val="20"/>
                <w:lang w:val="ka-GE"/>
              </w:rPr>
              <w:t xml:space="preserve">ერთხელ </w:t>
            </w:r>
            <w:r w:rsidRPr="00BC484C">
              <w:rPr>
                <w:rFonts w:ascii="Sylfaen" w:hAnsi="Sylfaen"/>
                <w:color w:val="000000" w:themeColor="text1"/>
                <w:sz w:val="20"/>
                <w:szCs w:val="20"/>
                <w:lang w:val="de-DE"/>
              </w:rPr>
              <w:t xml:space="preserve">გასვლის </w:t>
            </w:r>
            <w:r w:rsidRPr="00BC484C">
              <w:rPr>
                <w:rFonts w:ascii="Sylfaen" w:hAnsi="Sylfaen"/>
                <w:color w:val="000000" w:themeColor="text1"/>
                <w:sz w:val="20"/>
                <w:szCs w:val="20"/>
                <w:lang w:val="ka-GE"/>
              </w:rPr>
              <w:t>უფლება.</w:t>
            </w:r>
            <w:r w:rsidRPr="00BC484C">
              <w:rPr>
                <w:rFonts w:ascii="Sylfaen" w:hAnsi="Sylfaen"/>
                <w:color w:val="000000" w:themeColor="text1"/>
                <w:sz w:val="20"/>
                <w:szCs w:val="20"/>
                <w:lang w:val="de-DE"/>
              </w:rPr>
              <w:t xml:space="preserve"> იმ შემთხვევაში </w:t>
            </w:r>
            <w:r w:rsidRPr="00BC484C">
              <w:rPr>
                <w:rFonts w:ascii="Sylfaen" w:hAnsi="Sylfaen"/>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w:t>
            </w:r>
            <w:r w:rsidRPr="00BC484C">
              <w:rPr>
                <w:rFonts w:ascii="Sylfaen" w:hAnsi="Sylfaen"/>
                <w:color w:val="000000" w:themeColor="text1"/>
                <w:sz w:val="20"/>
                <w:szCs w:val="20"/>
                <w:lang w:val="de-DE"/>
              </w:rPr>
              <w:t>40 და ნაკლებ ქულა</w:t>
            </w:r>
            <w:r w:rsidRPr="00BC484C">
              <w:rPr>
                <w:rFonts w:ascii="Sylfaen" w:hAnsi="Sylfaen"/>
                <w:color w:val="000000" w:themeColor="text1"/>
                <w:sz w:val="20"/>
                <w:szCs w:val="20"/>
                <w:lang w:val="ka-GE"/>
              </w:rPr>
              <w:t>ს</w:t>
            </w:r>
            <w:r w:rsidRPr="00BC484C">
              <w:rPr>
                <w:rFonts w:ascii="Sylfaen" w:hAnsi="Sylfaen"/>
                <w:color w:val="000000" w:themeColor="text1"/>
                <w:sz w:val="20"/>
                <w:szCs w:val="20"/>
                <w:lang w:val="de-DE"/>
              </w:rPr>
              <w:t xml:space="preserve">, </w:t>
            </w:r>
            <w:r w:rsidRPr="00BC484C">
              <w:rPr>
                <w:rFonts w:ascii="Sylfaen" w:hAnsi="Sylfaen"/>
                <w:color w:val="000000" w:themeColor="text1"/>
                <w:sz w:val="20"/>
                <w:szCs w:val="20"/>
                <w:lang w:val="ka-GE"/>
              </w:rPr>
              <w:t xml:space="preserve">სტუდენტს საგანი ახლიდან აქვს შესასწავლი. </w:t>
            </w:r>
          </w:p>
          <w:p w:rsidR="00F21B30" w:rsidRPr="00BC484C" w:rsidRDefault="00F21B30" w:rsidP="00F21B30">
            <w:pPr>
              <w:ind w:left="176"/>
              <w:jc w:val="both"/>
              <w:rPr>
                <w:rFonts w:ascii="Sylfaen" w:hAnsi="Sylfaen"/>
                <w:color w:val="000000" w:themeColor="text1"/>
                <w:sz w:val="20"/>
                <w:szCs w:val="20"/>
                <w:lang w:val="ka-GE"/>
              </w:rPr>
            </w:pPr>
            <w:r w:rsidRPr="00BC484C">
              <w:rPr>
                <w:rFonts w:ascii="Sylfaen" w:hAnsi="Sylfaen"/>
                <w:color w:val="000000" w:themeColor="text1"/>
                <w:sz w:val="20"/>
                <w:szCs w:val="20"/>
                <w:lang w:val="de-DE"/>
              </w:rPr>
              <w:t xml:space="preserve"> </w:t>
            </w:r>
            <w:r w:rsidRPr="00BC484C">
              <w:rPr>
                <w:rFonts w:ascii="Sylfaen" w:hAnsi="Sylfaen"/>
                <w:color w:val="000000" w:themeColor="text1"/>
                <w:sz w:val="20"/>
                <w:szCs w:val="20"/>
              </w:rPr>
              <w:t>სტუდენტს უფლება აქვს დამატებითი გამოცდაზე გავიდეს იმავე სემესტრში</w:t>
            </w:r>
            <w:r w:rsidRPr="00BC484C">
              <w:rPr>
                <w:rFonts w:ascii="Sylfaen" w:hAnsi="Sylfaen"/>
                <w:color w:val="000000" w:themeColor="text1"/>
                <w:sz w:val="20"/>
                <w:szCs w:val="20"/>
                <w:lang w:val="ka-GE"/>
              </w:rPr>
              <w:t xml:space="preserve"> </w:t>
            </w:r>
            <w:r w:rsidRPr="00BC484C">
              <w:rPr>
                <w:rFonts w:ascii="Sylfaen" w:hAnsi="Sylfaen" w:cs="Sylfaen"/>
                <w:color w:val="000000" w:themeColor="text1"/>
                <w:sz w:val="20"/>
                <w:szCs w:val="20"/>
                <w:lang w:val="ka-GE"/>
              </w:rPr>
              <w:t>(20-21-ე კვირა)</w:t>
            </w:r>
            <w:r w:rsidRPr="00BC484C">
              <w:rPr>
                <w:rFonts w:ascii="Sylfaen" w:hAnsi="Sylfaen"/>
                <w:color w:val="000000" w:themeColor="text1"/>
                <w:sz w:val="20"/>
                <w:szCs w:val="20"/>
              </w:rPr>
              <w:t xml:space="preserve">, დასკვნითი გამოცდიდან არანაკლებ </w:t>
            </w:r>
            <w:r w:rsidRPr="00BC484C">
              <w:rPr>
                <w:rFonts w:ascii="Sylfaen" w:hAnsi="Sylfaen"/>
                <w:color w:val="000000" w:themeColor="text1"/>
                <w:sz w:val="20"/>
                <w:szCs w:val="20"/>
                <w:lang w:val="ka-GE"/>
              </w:rPr>
              <w:t xml:space="preserve">5 </w:t>
            </w:r>
            <w:r w:rsidRPr="00BC484C">
              <w:rPr>
                <w:rFonts w:ascii="Sylfaen" w:hAnsi="Sylfaen"/>
                <w:color w:val="000000" w:themeColor="text1"/>
                <w:sz w:val="20"/>
                <w:szCs w:val="20"/>
              </w:rPr>
              <w:t>დღის შემდეგ</w:t>
            </w:r>
            <w:r w:rsidRPr="00BC484C">
              <w:rPr>
                <w:rFonts w:ascii="Sylfaen" w:hAnsi="Sylfaen"/>
                <w:color w:val="000000" w:themeColor="text1"/>
                <w:sz w:val="20"/>
                <w:szCs w:val="20"/>
                <w:lang w:val="ka-GE"/>
              </w:rPr>
              <w:t>.</w:t>
            </w:r>
          </w:p>
        </w:tc>
      </w:tr>
      <w:tr w:rsidR="00F21B30" w:rsidRPr="00BC484C" w:rsidTr="008D2FFB">
        <w:trPr>
          <w:gridAfter w:val="1"/>
          <w:wAfter w:w="51" w:type="dxa"/>
          <w:trHeight w:val="841"/>
        </w:trPr>
        <w:tc>
          <w:tcPr>
            <w:tcW w:w="1255" w:type="dxa"/>
            <w:tcBorders>
              <w:top w:val="single" w:sz="4" w:space="0" w:color="auto"/>
              <w:left w:val="single" w:sz="4" w:space="0" w:color="auto"/>
              <w:bottom w:val="single" w:sz="4" w:space="0" w:color="auto"/>
              <w:right w:val="single" w:sz="4" w:space="0" w:color="auto"/>
            </w:tcBorders>
            <w:hideMark/>
          </w:tcPr>
          <w:p w:rsidR="00F21B30" w:rsidRPr="00BC484C" w:rsidRDefault="00F21B30" w:rsidP="00F21B30">
            <w:pPr>
              <w:jc w:val="both"/>
              <w:rPr>
                <w:rFonts w:ascii="AcadNusx" w:hAnsi="AcadNusx"/>
                <w:b/>
                <w:color w:val="000000" w:themeColor="text1"/>
                <w:sz w:val="20"/>
                <w:szCs w:val="20"/>
              </w:rPr>
            </w:pPr>
            <w:r w:rsidRPr="00BC484C">
              <w:rPr>
                <w:rFonts w:ascii="Sylfaen" w:hAnsi="Sylfaen"/>
                <w:b/>
                <w:color w:val="000000" w:themeColor="text1"/>
                <w:sz w:val="20"/>
                <w:szCs w:val="20"/>
              </w:rPr>
              <w:lastRenderedPageBreak/>
              <w:t>ძირითადი ლიტერატურა</w:t>
            </w:r>
          </w:p>
        </w:tc>
        <w:tc>
          <w:tcPr>
            <w:tcW w:w="9517" w:type="dxa"/>
            <w:gridSpan w:val="5"/>
            <w:tcBorders>
              <w:top w:val="single" w:sz="4" w:space="0" w:color="auto"/>
              <w:left w:val="single" w:sz="4" w:space="0" w:color="auto"/>
              <w:bottom w:val="single" w:sz="4" w:space="0" w:color="auto"/>
              <w:right w:val="single" w:sz="4" w:space="0" w:color="auto"/>
            </w:tcBorders>
            <w:hideMark/>
          </w:tcPr>
          <w:p w:rsidR="00F21B30" w:rsidRPr="00AD7C6D" w:rsidRDefault="00F21B30" w:rsidP="00F21B30">
            <w:pPr>
              <w:spacing w:after="0" w:line="276" w:lineRule="auto"/>
              <w:jc w:val="both"/>
              <w:rPr>
                <w:rFonts w:ascii="Sylfaen" w:eastAsia="Calibri" w:hAnsi="Sylfaen"/>
                <w:color w:val="000000" w:themeColor="text1"/>
                <w:sz w:val="20"/>
                <w:szCs w:val="20"/>
                <w:lang w:val="ka-GE"/>
              </w:rPr>
            </w:pPr>
            <w:r w:rsidRPr="00AD7C6D">
              <w:rPr>
                <w:rFonts w:ascii="Sylfaen" w:eastAsia="Calibri" w:hAnsi="Sylfaen"/>
                <w:color w:val="000000" w:themeColor="text1"/>
                <w:sz w:val="20"/>
                <w:szCs w:val="20"/>
                <w:lang w:val="ka-GE"/>
              </w:rPr>
              <w:t>კაციტაძე ზ. - ადამიანის ნორმალური ანატომია.</w:t>
            </w:r>
            <w:r w:rsidRPr="00AD7C6D">
              <w:rPr>
                <w:rFonts w:ascii="Sylfaen" w:eastAsia="Calibri" w:hAnsi="Sylfaen"/>
                <w:color w:val="000000" w:themeColor="text1"/>
                <w:sz w:val="20"/>
                <w:szCs w:val="20"/>
              </w:rPr>
              <w:t xml:space="preserve"> I</w:t>
            </w:r>
            <w:r w:rsidR="004F0DFC" w:rsidRPr="00AD7C6D">
              <w:rPr>
                <w:rFonts w:ascii="Sylfaen" w:eastAsia="Calibri" w:hAnsi="Sylfaen"/>
                <w:color w:val="000000" w:themeColor="text1"/>
                <w:sz w:val="20"/>
                <w:szCs w:val="20"/>
              </w:rPr>
              <w:t>I</w:t>
            </w:r>
            <w:r w:rsidRPr="00AD7C6D">
              <w:rPr>
                <w:rFonts w:ascii="Sylfaen" w:eastAsia="Calibri" w:hAnsi="Sylfaen"/>
                <w:color w:val="000000" w:themeColor="text1"/>
                <w:sz w:val="20"/>
                <w:szCs w:val="20"/>
              </w:rPr>
              <w:t xml:space="preserve"> </w:t>
            </w:r>
            <w:r w:rsidRPr="00AD7C6D">
              <w:rPr>
                <w:rFonts w:ascii="Sylfaen" w:eastAsia="Calibri" w:hAnsi="Sylfaen"/>
                <w:color w:val="000000" w:themeColor="text1"/>
                <w:sz w:val="20"/>
                <w:szCs w:val="20"/>
                <w:lang w:val="ka-GE"/>
              </w:rPr>
              <w:t>ნაწილი. 2017.</w:t>
            </w:r>
          </w:p>
          <w:p w:rsidR="00F21B30" w:rsidRPr="00AD7C6D" w:rsidRDefault="00F21B30" w:rsidP="00F21B30">
            <w:pPr>
              <w:spacing w:after="0" w:line="276" w:lineRule="auto"/>
              <w:jc w:val="both"/>
              <w:rPr>
                <w:rFonts w:ascii="Sylfaen" w:eastAsia="Calibri" w:hAnsi="Sylfaen"/>
                <w:color w:val="000000" w:themeColor="text1"/>
                <w:sz w:val="20"/>
                <w:szCs w:val="20"/>
                <w:lang w:val="ka-GE"/>
              </w:rPr>
            </w:pPr>
            <w:r w:rsidRPr="00AD7C6D">
              <w:rPr>
                <w:rFonts w:ascii="Sylfaen" w:eastAsia="Calibri" w:hAnsi="Sylfaen" w:cs="Sylfaen"/>
                <w:sz w:val="20"/>
                <w:szCs w:val="20"/>
                <w:lang w:val="ka-GE"/>
              </w:rPr>
              <w:t>კვაჭაძე</w:t>
            </w:r>
            <w:r w:rsidRPr="00AD7C6D">
              <w:rPr>
                <w:rFonts w:ascii="Sylfaen" w:eastAsia="Calibri" w:hAnsi="Sylfaen"/>
                <w:sz w:val="20"/>
                <w:szCs w:val="20"/>
                <w:lang w:val="ka-GE"/>
              </w:rPr>
              <w:t xml:space="preserve"> ი. - ადამიანის ფიზიოლოგიის საფუძვლები. </w:t>
            </w:r>
            <w:r w:rsidRPr="00AD7C6D">
              <w:rPr>
                <w:rFonts w:ascii="Sylfaen" w:hAnsi="Sylfaen" w:cs="Sylfaen"/>
                <w:color w:val="000000"/>
                <w:sz w:val="20"/>
                <w:szCs w:val="20"/>
                <w:shd w:val="clear" w:color="auto" w:fill="FFFFFF"/>
                <w:lang w:val="ka-GE"/>
              </w:rPr>
              <w:t xml:space="preserve"> </w:t>
            </w:r>
            <w:r w:rsidRPr="00AD7C6D">
              <w:rPr>
                <w:rFonts w:ascii="Sylfaen" w:eastAsia="Calibri" w:hAnsi="Sylfaen"/>
                <w:sz w:val="20"/>
                <w:szCs w:val="20"/>
                <w:lang w:val="ka-GE"/>
              </w:rPr>
              <w:t>თბ., 2013.</w:t>
            </w:r>
          </w:p>
          <w:p w:rsidR="00F21B30" w:rsidRPr="00D35319" w:rsidRDefault="00F21B30" w:rsidP="00F21B30">
            <w:pPr>
              <w:spacing w:after="0" w:line="276" w:lineRule="auto"/>
              <w:rPr>
                <w:rFonts w:ascii="Sylfaen" w:hAnsi="Sylfaen"/>
                <w:noProof/>
                <w:color w:val="000000" w:themeColor="text1"/>
                <w:sz w:val="20"/>
                <w:szCs w:val="20"/>
                <w:lang w:val="ka-GE"/>
              </w:rPr>
            </w:pPr>
            <w:r w:rsidRPr="00D35319">
              <w:rPr>
                <w:rFonts w:ascii="Sylfaen" w:hAnsi="Sylfaen" w:cs="Sylfaen"/>
                <w:noProof/>
                <w:color w:val="000000" w:themeColor="text1"/>
                <w:sz w:val="20"/>
                <w:szCs w:val="20"/>
                <w:lang w:val="ka-GE"/>
              </w:rPr>
              <w:t>რ</w:t>
            </w:r>
            <w:r w:rsidRPr="00D35319">
              <w:rPr>
                <w:rFonts w:ascii="Sylfaen" w:hAnsi="Sylfaen"/>
                <w:noProof/>
                <w:color w:val="000000" w:themeColor="text1"/>
                <w:sz w:val="20"/>
                <w:szCs w:val="20"/>
                <w:lang w:val="ka-GE"/>
              </w:rPr>
              <w:t xml:space="preserve">. </w:t>
            </w:r>
            <w:r w:rsidRPr="00D35319">
              <w:rPr>
                <w:rFonts w:ascii="Sylfaen" w:hAnsi="Sylfaen" w:cs="Sylfaen"/>
                <w:noProof/>
                <w:color w:val="000000" w:themeColor="text1"/>
                <w:sz w:val="20"/>
                <w:szCs w:val="20"/>
                <w:lang w:val="ka-GE"/>
              </w:rPr>
              <w:t xml:space="preserve">რუხაძე. ჰისტოლოგია  </w:t>
            </w:r>
            <w:r w:rsidRPr="00D35319">
              <w:rPr>
                <w:rFonts w:ascii="Sylfaen" w:hAnsi="Sylfaen" w:cs="Sylfaen"/>
                <w:color w:val="000000" w:themeColor="text1"/>
                <w:sz w:val="20"/>
                <w:szCs w:val="20"/>
                <w:lang w:val="ka-GE"/>
              </w:rPr>
              <w:t>თბილისის</w:t>
            </w:r>
            <w:r w:rsidRPr="00D35319">
              <w:rPr>
                <w:color w:val="000000" w:themeColor="text1"/>
                <w:sz w:val="20"/>
                <w:szCs w:val="20"/>
                <w:lang w:val="ka-GE"/>
              </w:rPr>
              <w:t xml:space="preserve"> </w:t>
            </w:r>
            <w:r w:rsidRPr="00D35319">
              <w:rPr>
                <w:rFonts w:ascii="Sylfaen" w:hAnsi="Sylfaen" w:cs="Sylfaen"/>
                <w:color w:val="000000" w:themeColor="text1"/>
                <w:sz w:val="20"/>
                <w:szCs w:val="20"/>
                <w:lang w:val="ka-GE"/>
              </w:rPr>
              <w:t>სახ</w:t>
            </w:r>
            <w:r w:rsidRPr="00D35319">
              <w:rPr>
                <w:color w:val="000000" w:themeColor="text1"/>
                <w:sz w:val="20"/>
                <w:szCs w:val="20"/>
                <w:lang w:val="ka-GE"/>
              </w:rPr>
              <w:t xml:space="preserve">. </w:t>
            </w:r>
            <w:r w:rsidRPr="00D35319">
              <w:rPr>
                <w:rFonts w:ascii="Sylfaen" w:hAnsi="Sylfaen" w:cs="Sylfaen"/>
                <w:color w:val="000000" w:themeColor="text1"/>
                <w:sz w:val="20"/>
                <w:szCs w:val="20"/>
                <w:lang w:val="ka-GE"/>
              </w:rPr>
              <w:t>სამედ.</w:t>
            </w:r>
            <w:r w:rsidRPr="00D35319">
              <w:rPr>
                <w:color w:val="000000" w:themeColor="text1"/>
                <w:sz w:val="20"/>
                <w:szCs w:val="20"/>
                <w:lang w:val="ka-GE"/>
              </w:rPr>
              <w:t xml:space="preserve"> </w:t>
            </w:r>
            <w:r w:rsidRPr="00D35319">
              <w:rPr>
                <w:rFonts w:ascii="Sylfaen" w:hAnsi="Sylfaen" w:cs="Sylfaen"/>
                <w:color w:val="000000" w:themeColor="text1"/>
                <w:sz w:val="20"/>
                <w:szCs w:val="20"/>
                <w:lang w:val="ka-GE"/>
              </w:rPr>
              <w:t>უნივერსიტეტი</w:t>
            </w:r>
            <w:r w:rsidRPr="00D35319">
              <w:rPr>
                <w:color w:val="000000" w:themeColor="text1"/>
                <w:sz w:val="20"/>
                <w:szCs w:val="20"/>
                <w:lang w:val="ka-GE"/>
              </w:rPr>
              <w:t>.</w:t>
            </w:r>
            <w:r w:rsidRPr="00D35319">
              <w:rPr>
                <w:rFonts w:ascii="Sylfaen" w:hAnsi="Sylfaen"/>
                <w:noProof/>
                <w:color w:val="000000" w:themeColor="text1"/>
                <w:sz w:val="20"/>
                <w:szCs w:val="20"/>
                <w:lang w:val="ka-GE"/>
              </w:rPr>
              <w:t xml:space="preserve"> 2009</w:t>
            </w:r>
          </w:p>
          <w:p w:rsidR="00F21B30" w:rsidRPr="00AD7C6D" w:rsidRDefault="00F21B30" w:rsidP="00F21B30">
            <w:pPr>
              <w:spacing w:after="0" w:line="276" w:lineRule="auto"/>
              <w:ind w:left="9" w:hanging="9"/>
              <w:jc w:val="both"/>
              <w:rPr>
                <w:rFonts w:ascii="Sylfaen" w:hAnsi="Sylfaen"/>
                <w:color w:val="000000" w:themeColor="text1"/>
                <w:sz w:val="20"/>
                <w:szCs w:val="20"/>
                <w:lang w:val="ka-GE"/>
              </w:rPr>
            </w:pPr>
            <w:r w:rsidRPr="00AD7C6D">
              <w:rPr>
                <w:rFonts w:ascii="Sylfaen" w:hAnsi="Sylfaen"/>
                <w:color w:val="000000" w:themeColor="text1"/>
                <w:sz w:val="20"/>
                <w:szCs w:val="20"/>
                <w:lang w:val="ka-GE"/>
              </w:rPr>
              <w:t>მ. გაბრიჭიძე.ჰისტოლოგია, ქუთაისი 2014წ  აწსუ.</w:t>
            </w:r>
          </w:p>
          <w:p w:rsidR="00F21B30" w:rsidRPr="00D35319" w:rsidRDefault="00F21B30" w:rsidP="00F21B30">
            <w:pPr>
              <w:spacing w:after="0" w:line="276" w:lineRule="auto"/>
              <w:ind w:left="9" w:hanging="9"/>
              <w:jc w:val="both"/>
              <w:rPr>
                <w:rFonts w:ascii="Sylfaen" w:eastAsia="Sylfaen" w:hAnsi="Sylfaen" w:cs="Sylfaen"/>
                <w:color w:val="000000" w:themeColor="text1"/>
                <w:sz w:val="20"/>
                <w:szCs w:val="20"/>
                <w:lang w:val="ka-GE"/>
              </w:rPr>
            </w:pPr>
            <w:r w:rsidRPr="00D35319">
              <w:rPr>
                <w:rFonts w:ascii="Sylfaen" w:eastAsia="Sylfaen" w:hAnsi="Sylfaen" w:cs="Sylfaen"/>
                <w:color w:val="000000" w:themeColor="text1"/>
                <w:sz w:val="20"/>
                <w:szCs w:val="20"/>
                <w:lang w:val="ka-GE"/>
              </w:rPr>
              <w:t>დევლინი თომას ე</w:t>
            </w:r>
            <w:r w:rsidRPr="00AD7C6D">
              <w:rPr>
                <w:rFonts w:ascii="Sylfaen" w:eastAsia="Sylfaen" w:hAnsi="Sylfaen" w:cs="Sylfaen"/>
                <w:color w:val="000000" w:themeColor="text1"/>
                <w:sz w:val="20"/>
                <w:szCs w:val="20"/>
                <w:lang w:val="ka-GE"/>
              </w:rPr>
              <w:t xml:space="preserve">. - </w:t>
            </w:r>
            <w:r w:rsidRPr="00D35319">
              <w:rPr>
                <w:rFonts w:ascii="Sylfaen" w:eastAsia="Sylfaen" w:hAnsi="Sylfaen" w:cs="Sylfaen"/>
                <w:color w:val="000000" w:themeColor="text1"/>
                <w:sz w:val="20"/>
                <w:szCs w:val="20"/>
                <w:lang w:val="ka-GE"/>
              </w:rPr>
              <w:t>ბიოქიმია კლინიკური კორელაციებით. მე-6 გამოცემა. 2008.</w:t>
            </w:r>
          </w:p>
          <w:p w:rsidR="00F21B30" w:rsidRPr="00AD7C6D" w:rsidRDefault="00F21B30" w:rsidP="00F21B30">
            <w:pPr>
              <w:pStyle w:val="ListParagraph"/>
              <w:spacing w:line="276" w:lineRule="auto"/>
              <w:ind w:left="41"/>
              <w:rPr>
                <w:rFonts w:ascii="Sylfaen" w:hAnsi="Sylfaen"/>
                <w:color w:val="000000" w:themeColor="text1"/>
                <w:sz w:val="20"/>
                <w:szCs w:val="20"/>
                <w:shd w:val="clear" w:color="auto" w:fill="FFFFFF"/>
                <w:lang w:val="ka-GE"/>
              </w:rPr>
            </w:pPr>
            <w:r w:rsidRPr="00AD7C6D">
              <w:rPr>
                <w:rFonts w:ascii="Sylfaen" w:hAnsi="Sylfaen"/>
                <w:color w:val="000000" w:themeColor="text1"/>
                <w:sz w:val="20"/>
                <w:szCs w:val="20"/>
                <w:shd w:val="clear" w:color="auto" w:fill="FFFFFF"/>
                <w:lang w:val="ka-GE"/>
              </w:rPr>
              <w:t>მიქელაძე დ. - ბიოქიმია. ლექციათა კურსი. თბ., 2007.</w:t>
            </w:r>
          </w:p>
          <w:p w:rsidR="00F21B30" w:rsidRPr="00AD7C6D" w:rsidRDefault="00F21B30" w:rsidP="00F21B30">
            <w:pPr>
              <w:spacing w:line="276" w:lineRule="auto"/>
              <w:rPr>
                <w:rFonts w:ascii="Sylfaen" w:hAnsi="Sylfaen"/>
                <w:color w:val="000000" w:themeColor="text1"/>
                <w:sz w:val="20"/>
                <w:szCs w:val="20"/>
                <w:lang w:val="ka-GE"/>
              </w:rPr>
            </w:pPr>
            <w:r w:rsidRPr="00AD7C6D">
              <w:rPr>
                <w:rFonts w:ascii="Sylfaen" w:hAnsi="Sylfaen"/>
                <w:color w:val="000000" w:themeColor="text1"/>
                <w:sz w:val="20"/>
                <w:szCs w:val="20"/>
                <w:lang w:val="ka-GE"/>
              </w:rPr>
              <w:t>ბიკლი ლ.ს., სცილაგუი პ.გ. -</w:t>
            </w:r>
            <w:r w:rsidRPr="00D35319">
              <w:rPr>
                <w:rFonts w:ascii="Sylfaen" w:hAnsi="Sylfaen"/>
                <w:color w:val="000000" w:themeColor="text1"/>
                <w:sz w:val="20"/>
                <w:szCs w:val="20"/>
                <w:lang w:val="ka-GE"/>
              </w:rPr>
              <w:t xml:space="preserve"> </w:t>
            </w:r>
            <w:r w:rsidRPr="00D35319">
              <w:rPr>
                <w:rFonts w:ascii="Sylfaen" w:hAnsi="Sylfaen" w:cs="Sylfaen"/>
                <w:color w:val="000000" w:themeColor="text1"/>
                <w:sz w:val="20"/>
                <w:szCs w:val="20"/>
                <w:shd w:val="clear" w:color="auto" w:fill="FFFFFF"/>
                <w:lang w:val="ka-GE"/>
              </w:rPr>
              <w:t>ბეიტსის</w:t>
            </w:r>
            <w:r w:rsidRPr="00D35319">
              <w:rPr>
                <w:rFonts w:ascii="Verdana" w:hAnsi="Verdana"/>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კლინიკური</w:t>
            </w:r>
            <w:r w:rsidRPr="00D35319">
              <w:rPr>
                <w:rFonts w:ascii="Verdana" w:hAnsi="Verdana"/>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გამოკვლევის</w:t>
            </w:r>
            <w:r w:rsidRPr="00D35319">
              <w:rPr>
                <w:rFonts w:ascii="Verdana" w:hAnsi="Verdana"/>
                <w:color w:val="000000" w:themeColor="text1"/>
                <w:sz w:val="20"/>
                <w:szCs w:val="20"/>
                <w:shd w:val="clear" w:color="auto" w:fill="FFFFFF"/>
                <w:lang w:val="ka-GE"/>
              </w:rPr>
              <w:t> </w:t>
            </w:r>
            <w:r w:rsidRPr="00D35319">
              <w:rPr>
                <w:rFonts w:ascii="Sylfaen" w:hAnsi="Sylfaen" w:cs="Sylfaen"/>
                <w:color w:val="000000" w:themeColor="text1"/>
                <w:sz w:val="20"/>
                <w:szCs w:val="20"/>
                <w:shd w:val="clear" w:color="auto" w:fill="FFFFFF"/>
                <w:lang w:val="ka-GE"/>
              </w:rPr>
              <w:t>საფუძვლები</w:t>
            </w:r>
            <w:r w:rsidRPr="00AD7C6D">
              <w:rPr>
                <w:rFonts w:ascii="Sylfaen" w:hAnsi="Sylfaen" w:cs="Sylfaen"/>
                <w:color w:val="000000" w:themeColor="text1"/>
                <w:sz w:val="20"/>
                <w:szCs w:val="20"/>
                <w:shd w:val="clear" w:color="auto" w:fill="FFFFFF"/>
                <w:lang w:val="ka-GE"/>
              </w:rPr>
              <w:t xml:space="preserve">. მე-9 გამ., </w:t>
            </w:r>
            <w:r w:rsidRPr="00AD7C6D">
              <w:rPr>
                <w:rFonts w:ascii="Sylfaen" w:hAnsi="Sylfaen"/>
                <w:color w:val="000000" w:themeColor="text1"/>
                <w:sz w:val="20"/>
                <w:szCs w:val="20"/>
                <w:lang w:val="ka-GE"/>
              </w:rPr>
              <w:t xml:space="preserve">ინგლისურიდან თარგმნის რედ. თაბუკაშვილი რ., თსსუ-ს გამომც., </w:t>
            </w:r>
            <w:r w:rsidRPr="00AD7C6D">
              <w:rPr>
                <w:rFonts w:ascii="Sylfaen" w:hAnsi="Sylfaen" w:cs="Sylfaen"/>
                <w:color w:val="000000" w:themeColor="text1"/>
                <w:sz w:val="20"/>
                <w:szCs w:val="20"/>
                <w:shd w:val="clear" w:color="auto" w:fill="FFFFFF"/>
                <w:lang w:val="ka-GE"/>
              </w:rPr>
              <w:t>თბ., 2007.</w:t>
            </w:r>
          </w:p>
          <w:p w:rsidR="00F21B30" w:rsidRPr="00AD7C6D" w:rsidRDefault="00F21B30" w:rsidP="00F21B30">
            <w:pPr>
              <w:spacing w:line="276" w:lineRule="auto"/>
              <w:ind w:left="36"/>
              <w:rPr>
                <w:rFonts w:ascii="Sylfaen" w:hAnsi="Sylfaen"/>
                <w:color w:val="000000" w:themeColor="text1"/>
                <w:sz w:val="20"/>
                <w:szCs w:val="20"/>
                <w:lang w:val="ka-GE"/>
              </w:rPr>
            </w:pPr>
            <w:r w:rsidRPr="00AD7C6D">
              <w:rPr>
                <w:rFonts w:ascii="Sylfaen" w:hAnsi="Sylfaen"/>
                <w:color w:val="000000" w:themeColor="text1"/>
                <w:sz w:val="20"/>
                <w:szCs w:val="20"/>
                <w:lang w:val="ka-GE"/>
              </w:rPr>
              <w:t>ტატიშვილი ნ, ტატიშვილი ი. - შინაგან</w:t>
            </w:r>
            <w:r w:rsidRPr="00AD7C6D">
              <w:rPr>
                <w:rFonts w:ascii="AcadNusx" w:hAnsi="AcadNusx"/>
                <w:color w:val="000000" w:themeColor="text1"/>
                <w:sz w:val="20"/>
                <w:szCs w:val="20"/>
                <w:lang w:val="ka-GE"/>
              </w:rPr>
              <w:t xml:space="preserve"> </w:t>
            </w:r>
            <w:r w:rsidRPr="00AD7C6D">
              <w:rPr>
                <w:rFonts w:ascii="Sylfaen" w:hAnsi="Sylfaen"/>
                <w:color w:val="000000" w:themeColor="text1"/>
                <w:sz w:val="20"/>
                <w:szCs w:val="20"/>
                <w:lang w:val="ka-GE"/>
              </w:rPr>
              <w:t>სნეულებ</w:t>
            </w:r>
            <w:r w:rsidRPr="00D35319">
              <w:rPr>
                <w:rFonts w:ascii="AcadNusx" w:hAnsi="AcadNusx"/>
                <w:color w:val="000000" w:themeColor="text1"/>
                <w:sz w:val="20"/>
                <w:szCs w:val="20"/>
                <w:lang w:val="ka-GE"/>
              </w:rPr>
              <w:t>a</w:t>
            </w:r>
            <w:r w:rsidRPr="00AD7C6D">
              <w:rPr>
                <w:rFonts w:ascii="Sylfaen" w:hAnsi="Sylfaen"/>
                <w:color w:val="000000" w:themeColor="text1"/>
                <w:sz w:val="20"/>
                <w:szCs w:val="20"/>
                <w:lang w:val="ka-GE"/>
              </w:rPr>
              <w:t xml:space="preserve">თა დიაგნოსტიკა. თბ., </w:t>
            </w:r>
            <w:r w:rsidRPr="00AD7C6D">
              <w:rPr>
                <w:rFonts w:ascii="AcadNusx" w:hAnsi="AcadNusx"/>
                <w:color w:val="000000" w:themeColor="text1"/>
                <w:sz w:val="20"/>
                <w:szCs w:val="20"/>
                <w:lang w:val="ka-GE"/>
              </w:rPr>
              <w:t>200</w:t>
            </w:r>
            <w:r w:rsidRPr="00AD7C6D">
              <w:rPr>
                <w:rFonts w:ascii="Sylfaen" w:hAnsi="Sylfaen"/>
                <w:color w:val="000000" w:themeColor="text1"/>
                <w:sz w:val="20"/>
                <w:szCs w:val="20"/>
                <w:lang w:val="ka-GE"/>
              </w:rPr>
              <w:t>3.</w:t>
            </w:r>
          </w:p>
          <w:p w:rsidR="00F21B30" w:rsidRPr="00AD7C6D" w:rsidRDefault="00F21B30" w:rsidP="00F21B30">
            <w:pPr>
              <w:spacing w:after="0" w:line="276" w:lineRule="auto"/>
              <w:ind w:left="9" w:hanging="9"/>
              <w:jc w:val="both"/>
              <w:rPr>
                <w:rFonts w:ascii="Sylfaen" w:hAnsi="Sylfaen" w:cs="Sylfaen"/>
                <w:color w:val="000000" w:themeColor="text1"/>
                <w:sz w:val="20"/>
                <w:szCs w:val="20"/>
                <w:shd w:val="clear" w:color="auto" w:fill="FFFFFF"/>
                <w:lang w:val="ka-GE"/>
              </w:rPr>
            </w:pPr>
            <w:r w:rsidRPr="00D35319">
              <w:rPr>
                <w:rFonts w:ascii="Sylfaen" w:hAnsi="Sylfaen" w:cs="Sylfaen"/>
                <w:color w:val="000000" w:themeColor="text1"/>
                <w:sz w:val="20"/>
                <w:szCs w:val="20"/>
                <w:shd w:val="clear" w:color="auto" w:fill="FFFFFF"/>
                <w:lang w:val="ka-GE"/>
              </w:rPr>
              <w:t>ქავთარაძე</w:t>
            </w:r>
            <w:r w:rsidRPr="00D35319">
              <w:rPr>
                <w:rFonts w:ascii="Verdana" w:hAnsi="Verdana"/>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გ</w:t>
            </w:r>
            <w:r w:rsidRPr="00D35319">
              <w:rPr>
                <w:rFonts w:ascii="Verdana" w:hAnsi="Verdana"/>
                <w:color w:val="000000" w:themeColor="text1"/>
                <w:sz w:val="20"/>
                <w:szCs w:val="20"/>
                <w:shd w:val="clear" w:color="auto" w:fill="FFFFFF"/>
                <w:lang w:val="ka-GE"/>
              </w:rPr>
              <w:t>.</w:t>
            </w:r>
            <w:r w:rsidRPr="00AD7C6D">
              <w:rPr>
                <w:rFonts w:ascii="Sylfaen" w:hAnsi="Sylfaen"/>
                <w:color w:val="000000" w:themeColor="text1"/>
                <w:sz w:val="20"/>
                <w:szCs w:val="20"/>
                <w:shd w:val="clear" w:color="auto" w:fill="FFFFFF"/>
                <w:lang w:val="ka-GE"/>
              </w:rPr>
              <w:t>-</w:t>
            </w:r>
            <w:r w:rsidRPr="00AD7C6D">
              <w:rPr>
                <w:rFonts w:ascii="Sylfaen" w:hAnsi="Sylfaen" w:cs="Sylfaen"/>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დიაგნოსტიკური</w:t>
            </w:r>
            <w:r w:rsidRPr="00D35319">
              <w:rPr>
                <w:rFonts w:ascii="Verdana" w:hAnsi="Verdana"/>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ძიება</w:t>
            </w:r>
            <w:r w:rsidRPr="00D35319">
              <w:rPr>
                <w:rFonts w:ascii="Verdana" w:hAnsi="Verdana"/>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შინაგან</w:t>
            </w:r>
            <w:r w:rsidRPr="00D35319">
              <w:rPr>
                <w:rFonts w:ascii="Verdana" w:hAnsi="Verdana"/>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სნეულებათა</w:t>
            </w:r>
            <w:r w:rsidRPr="00D35319">
              <w:rPr>
                <w:rFonts w:ascii="Verdana" w:hAnsi="Verdana"/>
                <w:color w:val="000000" w:themeColor="text1"/>
                <w:sz w:val="20"/>
                <w:szCs w:val="20"/>
                <w:shd w:val="clear" w:color="auto" w:fill="FFFFFF"/>
                <w:lang w:val="ka-GE"/>
              </w:rPr>
              <w:t xml:space="preserve"> </w:t>
            </w:r>
            <w:r w:rsidRPr="00D35319">
              <w:rPr>
                <w:rFonts w:ascii="Sylfaen" w:hAnsi="Sylfaen" w:cs="Sylfaen"/>
                <w:color w:val="000000" w:themeColor="text1"/>
                <w:sz w:val="20"/>
                <w:szCs w:val="20"/>
                <w:shd w:val="clear" w:color="auto" w:fill="FFFFFF"/>
                <w:lang w:val="ka-GE"/>
              </w:rPr>
              <w:t>კლინიკაშ</w:t>
            </w:r>
            <w:r w:rsidRPr="00AD7C6D">
              <w:rPr>
                <w:rFonts w:ascii="Sylfaen" w:hAnsi="Sylfaen" w:cs="Sylfaen"/>
                <w:color w:val="000000" w:themeColor="text1"/>
                <w:sz w:val="20"/>
                <w:szCs w:val="20"/>
                <w:shd w:val="clear" w:color="auto" w:fill="FFFFFF"/>
                <w:lang w:val="ka-GE"/>
              </w:rPr>
              <w:t>ი. 2009.</w:t>
            </w:r>
          </w:p>
          <w:p w:rsidR="00AD7C6D" w:rsidRPr="00AD7C6D" w:rsidRDefault="00AD7C6D" w:rsidP="00AD7C6D">
            <w:pPr>
              <w:spacing w:after="200" w:line="276" w:lineRule="auto"/>
              <w:rPr>
                <w:rFonts w:ascii="Sylfaen" w:hAnsi="Sylfaen" w:cs="Calibri"/>
                <w:sz w:val="20"/>
                <w:szCs w:val="20"/>
                <w:lang w:val="ka-GE"/>
              </w:rPr>
            </w:pPr>
            <w:r w:rsidRPr="00AD7C6D">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rsidR="00AD7C6D" w:rsidRPr="00AD7C6D" w:rsidRDefault="00AD7C6D" w:rsidP="00AD7C6D">
            <w:pPr>
              <w:spacing w:after="200" w:line="276" w:lineRule="auto"/>
              <w:rPr>
                <w:rFonts w:ascii="Sylfaen" w:hAnsi="Sylfaen" w:cs="Calibri"/>
                <w:sz w:val="20"/>
                <w:szCs w:val="20"/>
              </w:rPr>
            </w:pPr>
            <w:r w:rsidRPr="00D35319">
              <w:rPr>
                <w:rFonts w:ascii="Sylfaen" w:hAnsi="Sylfaen" w:cs="Calibri"/>
                <w:sz w:val="20"/>
                <w:szCs w:val="20"/>
                <w:lang w:val="ka-GE"/>
              </w:rPr>
              <w:t xml:space="preserve">Bates. Cuide to Physical examination end history taking. </w:t>
            </w:r>
            <w:r w:rsidRPr="00AD7C6D">
              <w:rPr>
                <w:rFonts w:ascii="Sylfaen" w:hAnsi="Sylfaen" w:cs="Calibri"/>
                <w:sz w:val="20"/>
                <w:szCs w:val="20"/>
              </w:rPr>
              <w:t>Eleventh edition. Lynn S. Bickley</w:t>
            </w:r>
          </w:p>
          <w:p w:rsidR="00AD7C6D" w:rsidRPr="00AD7C6D" w:rsidRDefault="00AD7C6D" w:rsidP="00AD7C6D">
            <w:pPr>
              <w:spacing w:after="0" w:line="240" w:lineRule="auto"/>
              <w:jc w:val="both"/>
              <w:rPr>
                <w:rFonts w:cs="Calibri"/>
                <w:sz w:val="20"/>
                <w:szCs w:val="20"/>
              </w:rPr>
            </w:pPr>
            <w:r w:rsidRPr="00AD7C6D">
              <w:rPr>
                <w:rFonts w:cs="Calibri"/>
                <w:sz w:val="20"/>
                <w:szCs w:val="20"/>
                <w:lang w:val="en-GB"/>
              </w:rPr>
              <w:t xml:space="preserve">The Royal Marsden manual of clinical nursing procedures/edited by Lisa Dougherty and Sara Lister., Ninth edition. </w:t>
            </w:r>
            <w:r w:rsidRPr="00AD7C6D">
              <w:rPr>
                <w:rFonts w:cs="Calibri"/>
                <w:sz w:val="20"/>
                <w:szCs w:val="20"/>
              </w:rPr>
              <w:t>© 2015 The Royal Marsden NHS Foundation Trust.</w:t>
            </w:r>
          </w:p>
          <w:p w:rsidR="00AD7C6D" w:rsidRPr="00AD7C6D" w:rsidRDefault="00AD7C6D" w:rsidP="00AD7C6D">
            <w:pPr>
              <w:spacing w:after="0" w:line="240" w:lineRule="auto"/>
              <w:jc w:val="both"/>
              <w:rPr>
                <w:rFonts w:cs="Calibri"/>
                <w:sz w:val="20"/>
                <w:szCs w:val="20"/>
                <w:lang w:val="en-GB"/>
              </w:rPr>
            </w:pPr>
            <w:r w:rsidRPr="00AD7C6D">
              <w:rPr>
                <w:rFonts w:cs="Calibri"/>
                <w:sz w:val="20"/>
                <w:szCs w:val="20"/>
                <w:lang w:val="en-GB"/>
              </w:rPr>
              <w:t>Essential Procedures for Practitioners in Emergency, Urgent, and Primary Care Settings a Clinical Companion; Theresa M. Campo, DNP, APRN, NP-C Keith A. Lafferty, MD © 2011 Springer Publishing Company, LLC.</w:t>
            </w:r>
          </w:p>
          <w:p w:rsidR="00AD7C6D" w:rsidRPr="00AD7C6D" w:rsidRDefault="00AD7C6D" w:rsidP="00AD7C6D">
            <w:pPr>
              <w:rPr>
                <w:rFonts w:ascii="Sylfaen" w:hAnsi="Sylfaen" w:cs="Calibri"/>
                <w:sz w:val="20"/>
                <w:szCs w:val="20"/>
                <w:lang w:val="ka-GE"/>
              </w:rPr>
            </w:pPr>
            <w:r w:rsidRPr="00AD7C6D">
              <w:rPr>
                <w:rFonts w:cs="Calibri"/>
                <w:sz w:val="20"/>
                <w:szCs w:val="20"/>
              </w:rPr>
              <w:t>Essential Clinical Procedures, Third Edition © 2013 by Saunders, an imprint of Elsevier Inc.</w:t>
            </w:r>
          </w:p>
          <w:p w:rsidR="00AD7C6D" w:rsidRPr="00AD7C6D" w:rsidRDefault="00AD7C6D" w:rsidP="00F21B30">
            <w:pPr>
              <w:spacing w:after="0" w:line="276" w:lineRule="auto"/>
              <w:ind w:left="9" w:hanging="9"/>
              <w:jc w:val="both"/>
              <w:rPr>
                <w:rFonts w:ascii="Sylfaen" w:hAnsi="Sylfaen" w:cs="Sylfaen"/>
                <w:color w:val="000000" w:themeColor="text1"/>
                <w:sz w:val="20"/>
                <w:szCs w:val="20"/>
                <w:shd w:val="clear" w:color="auto" w:fill="FFFFFF"/>
                <w:lang w:val="ka-GE"/>
              </w:rPr>
            </w:pPr>
          </w:p>
          <w:p w:rsidR="00F21B30" w:rsidRPr="00AD7C6D" w:rsidRDefault="00F21B30" w:rsidP="00F21B30">
            <w:pPr>
              <w:spacing w:after="0" w:line="240" w:lineRule="auto"/>
              <w:jc w:val="both"/>
              <w:rPr>
                <w:rFonts w:ascii="Sylfaen" w:hAnsi="Sylfaen"/>
                <w:color w:val="000000" w:themeColor="text1"/>
                <w:sz w:val="20"/>
                <w:szCs w:val="20"/>
                <w:lang w:val="ka-GE"/>
              </w:rPr>
            </w:pPr>
          </w:p>
        </w:tc>
      </w:tr>
      <w:tr w:rsidR="00F21B30" w:rsidRPr="00FC2671" w:rsidTr="00AD7C6D">
        <w:trPr>
          <w:gridAfter w:val="1"/>
          <w:wAfter w:w="51" w:type="dxa"/>
          <w:trHeight w:val="4211"/>
        </w:trPr>
        <w:tc>
          <w:tcPr>
            <w:tcW w:w="1255" w:type="dxa"/>
            <w:tcBorders>
              <w:top w:val="single" w:sz="4" w:space="0" w:color="auto"/>
              <w:left w:val="single" w:sz="4" w:space="0" w:color="auto"/>
              <w:bottom w:val="single" w:sz="4" w:space="0" w:color="auto"/>
              <w:right w:val="single" w:sz="4" w:space="0" w:color="auto"/>
            </w:tcBorders>
            <w:hideMark/>
          </w:tcPr>
          <w:p w:rsidR="00F21B30" w:rsidRPr="00BC484C" w:rsidRDefault="00F21B30" w:rsidP="00F21B30">
            <w:pPr>
              <w:jc w:val="both"/>
              <w:rPr>
                <w:rFonts w:ascii="AcadNusx" w:hAnsi="AcadNusx"/>
                <w:b/>
                <w:color w:val="000000" w:themeColor="text1"/>
                <w:sz w:val="20"/>
                <w:szCs w:val="20"/>
                <w:lang w:val="ka-GE"/>
              </w:rPr>
            </w:pPr>
            <w:r w:rsidRPr="00BC484C">
              <w:rPr>
                <w:rFonts w:ascii="Sylfaen" w:hAnsi="Sylfaen"/>
                <w:b/>
                <w:color w:val="000000" w:themeColor="text1"/>
                <w:sz w:val="20"/>
                <w:szCs w:val="20"/>
                <w:lang w:val="ka-GE"/>
              </w:rPr>
              <w:t>დამხმარე ლიტერატურა</w:t>
            </w:r>
          </w:p>
        </w:tc>
        <w:tc>
          <w:tcPr>
            <w:tcW w:w="9517" w:type="dxa"/>
            <w:gridSpan w:val="5"/>
            <w:tcBorders>
              <w:top w:val="single" w:sz="4" w:space="0" w:color="auto"/>
              <w:left w:val="single" w:sz="4" w:space="0" w:color="auto"/>
              <w:bottom w:val="single" w:sz="4" w:space="0" w:color="auto"/>
              <w:right w:val="single" w:sz="4" w:space="0" w:color="auto"/>
            </w:tcBorders>
          </w:tcPr>
          <w:p w:rsidR="00F21B30" w:rsidRPr="00BC484C" w:rsidRDefault="00F21B30" w:rsidP="00014FF9">
            <w:pPr>
              <w:pStyle w:val="ListParagraph"/>
              <w:numPr>
                <w:ilvl w:val="0"/>
                <w:numId w:val="4"/>
              </w:numPr>
              <w:spacing w:after="0" w:line="276" w:lineRule="auto"/>
              <w:jc w:val="both"/>
              <w:rPr>
                <w:rFonts w:ascii="Sylfaen" w:hAnsi="Sylfaen"/>
                <w:bCs/>
                <w:color w:val="000000" w:themeColor="text1"/>
                <w:sz w:val="20"/>
                <w:szCs w:val="20"/>
                <w:lang w:val="ka-GE"/>
              </w:rPr>
            </w:pPr>
            <w:r w:rsidRPr="00BC484C">
              <w:rPr>
                <w:rFonts w:ascii="Sylfaen" w:hAnsi="Sylfaen" w:cs="Sylfaen"/>
                <w:color w:val="000000" w:themeColor="text1"/>
                <w:sz w:val="20"/>
                <w:szCs w:val="20"/>
                <w:lang w:val="ka-GE"/>
              </w:rPr>
              <w:t>ხეცურიანი</w:t>
            </w:r>
            <w:r w:rsidRPr="00BC484C">
              <w:rPr>
                <w:rFonts w:ascii="Sylfaen" w:hAnsi="Sylfaen"/>
                <w:color w:val="000000" w:themeColor="text1"/>
                <w:sz w:val="20"/>
                <w:szCs w:val="20"/>
                <w:lang w:val="ka-GE"/>
              </w:rPr>
              <w:t xml:space="preserve"> რ. -  ადამიანის ანატომია. თბ., 201</w:t>
            </w:r>
            <w:r w:rsidRPr="00BC484C">
              <w:rPr>
                <w:rFonts w:ascii="Sylfaen" w:hAnsi="Sylfaen"/>
                <w:color w:val="000000" w:themeColor="text1"/>
                <w:sz w:val="20"/>
                <w:szCs w:val="20"/>
              </w:rPr>
              <w:t>1</w:t>
            </w:r>
            <w:r w:rsidRPr="00BC484C">
              <w:rPr>
                <w:rFonts w:ascii="Sylfaen" w:hAnsi="Sylfaen"/>
                <w:color w:val="000000" w:themeColor="text1"/>
                <w:sz w:val="20"/>
                <w:szCs w:val="20"/>
                <w:lang w:val="ka-GE"/>
              </w:rPr>
              <w:t xml:space="preserve">. </w:t>
            </w:r>
          </w:p>
          <w:p w:rsidR="00F21B30" w:rsidRPr="00BC484C" w:rsidRDefault="00F21B30" w:rsidP="00014FF9">
            <w:pPr>
              <w:pStyle w:val="ListParagraph"/>
              <w:numPr>
                <w:ilvl w:val="0"/>
                <w:numId w:val="4"/>
              </w:numPr>
              <w:spacing w:after="0" w:line="276" w:lineRule="auto"/>
              <w:rPr>
                <w:rFonts w:ascii="Sylfaen" w:hAnsi="Sylfaen"/>
                <w:bCs/>
                <w:color w:val="000000" w:themeColor="text1"/>
                <w:sz w:val="20"/>
                <w:szCs w:val="20"/>
                <w:lang w:val="ka-GE"/>
              </w:rPr>
            </w:pPr>
            <w:r w:rsidRPr="00BC484C">
              <w:rPr>
                <w:rFonts w:ascii="Sylfaen" w:hAnsi="Sylfaen"/>
                <w:color w:val="000000" w:themeColor="text1"/>
                <w:sz w:val="20"/>
                <w:szCs w:val="20"/>
                <w:lang w:val="ka-GE"/>
              </w:rPr>
              <w:t xml:space="preserve">ინაური ა., ხოდელი ნ. - ადამიანის ნორმალური ანატომია.  ილუსტრირებული კურსი. 2001. </w:t>
            </w:r>
          </w:p>
          <w:p w:rsidR="00F21B30" w:rsidRPr="00BC484C" w:rsidRDefault="00F21B30" w:rsidP="00014FF9">
            <w:pPr>
              <w:pStyle w:val="ListParagraph"/>
              <w:numPr>
                <w:ilvl w:val="0"/>
                <w:numId w:val="4"/>
              </w:numPr>
              <w:spacing w:after="0" w:line="276" w:lineRule="auto"/>
              <w:jc w:val="both"/>
              <w:rPr>
                <w:rFonts w:ascii="Sylfaen" w:hAnsi="Sylfaen"/>
                <w:bCs/>
                <w:color w:val="000000" w:themeColor="text1"/>
                <w:sz w:val="20"/>
                <w:szCs w:val="20"/>
              </w:rPr>
            </w:pPr>
            <w:r w:rsidRPr="00BC484C">
              <w:rPr>
                <w:rFonts w:ascii="Sylfaen" w:hAnsi="Sylfaen"/>
                <w:color w:val="000000" w:themeColor="text1"/>
                <w:sz w:val="20"/>
                <w:szCs w:val="20"/>
                <w:lang w:val="ka-GE"/>
              </w:rPr>
              <w:t>ინაური ა. ხოდელი ნ. - ტოპოგრაფიული ანატომია და ოპერაციული ქირურგია. კიდურები. 2001.</w:t>
            </w:r>
          </w:p>
          <w:p w:rsidR="00F21B30" w:rsidRPr="00BC484C" w:rsidRDefault="00F21B30" w:rsidP="00014FF9">
            <w:pPr>
              <w:pStyle w:val="ListParagraph"/>
              <w:numPr>
                <w:ilvl w:val="0"/>
                <w:numId w:val="4"/>
              </w:numPr>
              <w:spacing w:line="276" w:lineRule="auto"/>
              <w:jc w:val="both"/>
              <w:rPr>
                <w:rFonts w:ascii="Sylfaen" w:hAnsi="Sylfaen"/>
                <w:bCs/>
                <w:color w:val="000000" w:themeColor="text1"/>
                <w:sz w:val="20"/>
                <w:szCs w:val="20"/>
              </w:rPr>
            </w:pPr>
            <w:r w:rsidRPr="00BC484C">
              <w:rPr>
                <w:rFonts w:ascii="Sylfaen" w:hAnsi="Sylfaen"/>
                <w:color w:val="000000" w:themeColor="text1"/>
                <w:sz w:val="20"/>
                <w:szCs w:val="20"/>
                <w:lang w:val="ka-GE"/>
              </w:rPr>
              <w:t>თოიძე შ., კიკალიშვილი ლ., ყიფიანი ე., კორძაია დ. - ტოპოგრაფიული ანატომია და ოპერაციული ქირურგია. 2008.</w:t>
            </w:r>
          </w:p>
          <w:p w:rsidR="00F21B30" w:rsidRPr="00BC484C" w:rsidRDefault="00F21B30" w:rsidP="00014FF9">
            <w:pPr>
              <w:pStyle w:val="ListParagraph"/>
              <w:numPr>
                <w:ilvl w:val="0"/>
                <w:numId w:val="4"/>
              </w:numPr>
              <w:spacing w:line="276" w:lineRule="auto"/>
              <w:jc w:val="both"/>
              <w:rPr>
                <w:rFonts w:ascii="Sylfaen" w:hAnsi="Sylfaen"/>
                <w:bCs/>
                <w:color w:val="000000" w:themeColor="text1"/>
                <w:sz w:val="20"/>
                <w:szCs w:val="20"/>
              </w:rPr>
            </w:pPr>
            <w:r w:rsidRPr="00BC484C">
              <w:rPr>
                <w:rFonts w:ascii="Times New Roman" w:hAnsi="Times New Roman"/>
                <w:color w:val="000000" w:themeColor="text1"/>
                <w:sz w:val="20"/>
                <w:szCs w:val="20"/>
              </w:rPr>
              <w:t xml:space="preserve">Moore Keith L, Dalley  Arthur F., Agur Anne M.- Clinically oriented Anatomy.  7th Ed.,Wolters Kluwer/ Lippincott Williams &amp; Wilkins, Philadelphia, 2014. </w:t>
            </w:r>
          </w:p>
          <w:p w:rsidR="00F21B30" w:rsidRPr="00BC484C" w:rsidRDefault="00F21B30" w:rsidP="00F21B30">
            <w:pPr>
              <w:pStyle w:val="ListParagraph"/>
              <w:spacing w:after="0" w:line="276" w:lineRule="auto"/>
              <w:ind w:left="396"/>
              <w:jc w:val="both"/>
              <w:rPr>
                <w:rFonts w:ascii="Sylfaen" w:hAnsi="Sylfaen"/>
                <w:b/>
                <w:bCs/>
                <w:color w:val="000000" w:themeColor="text1"/>
                <w:sz w:val="20"/>
                <w:szCs w:val="20"/>
                <w:lang w:val="ka-GE"/>
              </w:rPr>
            </w:pPr>
            <w:r w:rsidRPr="00BC484C">
              <w:rPr>
                <w:rFonts w:ascii="Sylfaen" w:hAnsi="Sylfaen"/>
                <w:b/>
                <w:bCs/>
                <w:color w:val="000000" w:themeColor="text1"/>
                <w:sz w:val="20"/>
                <w:szCs w:val="20"/>
                <w:lang w:val="ka-GE"/>
              </w:rPr>
              <w:t>ელწიგნები:</w:t>
            </w:r>
          </w:p>
          <w:p w:rsidR="00F21B30" w:rsidRPr="00BC484C" w:rsidRDefault="00F21B30" w:rsidP="00014FF9">
            <w:pPr>
              <w:pStyle w:val="ListParagraph"/>
              <w:numPr>
                <w:ilvl w:val="0"/>
                <w:numId w:val="4"/>
              </w:numPr>
              <w:spacing w:after="0" w:line="276" w:lineRule="auto"/>
              <w:jc w:val="both"/>
              <w:rPr>
                <w:rFonts w:ascii="Sylfaen" w:hAnsi="Sylfaen"/>
                <w:color w:val="000000" w:themeColor="text1"/>
                <w:sz w:val="20"/>
                <w:szCs w:val="20"/>
              </w:rPr>
            </w:pPr>
            <w:r w:rsidRPr="00BC484C">
              <w:rPr>
                <w:rFonts w:ascii="Sylfaen" w:hAnsi="Sylfaen"/>
                <w:color w:val="000000" w:themeColor="text1"/>
                <w:sz w:val="20"/>
                <w:szCs w:val="20"/>
                <w:lang w:val="ka-GE"/>
              </w:rPr>
              <w:t xml:space="preserve">Moore K., </w:t>
            </w:r>
            <w:r w:rsidRPr="00BC484C">
              <w:rPr>
                <w:rFonts w:ascii="Sylfaen" w:hAnsi="Sylfaen"/>
                <w:color w:val="000000" w:themeColor="text1"/>
                <w:sz w:val="20"/>
                <w:szCs w:val="20"/>
              </w:rPr>
              <w:t xml:space="preserve">Dalley A. </w:t>
            </w:r>
            <w:r w:rsidRPr="00BC484C">
              <w:rPr>
                <w:rFonts w:ascii="Sylfaen" w:hAnsi="Sylfaen"/>
                <w:color w:val="000000" w:themeColor="text1"/>
                <w:sz w:val="20"/>
                <w:szCs w:val="20"/>
                <w:lang w:val="ka-GE"/>
              </w:rPr>
              <w:t>- Clinically Oriented Anatomy. 5th ed.</w:t>
            </w:r>
            <w:r w:rsidRPr="00BC484C">
              <w:rPr>
                <w:rFonts w:ascii="Sylfaen" w:hAnsi="Sylfaen"/>
                <w:color w:val="000000" w:themeColor="text1"/>
                <w:sz w:val="20"/>
                <w:szCs w:val="20"/>
              </w:rPr>
              <w:t xml:space="preserve"> </w:t>
            </w:r>
          </w:p>
          <w:p w:rsidR="00F21B30" w:rsidRPr="00BC484C" w:rsidRDefault="00F21B30" w:rsidP="00014FF9">
            <w:pPr>
              <w:pStyle w:val="ListParagraph"/>
              <w:numPr>
                <w:ilvl w:val="0"/>
                <w:numId w:val="4"/>
              </w:numPr>
              <w:spacing w:after="0" w:line="276" w:lineRule="auto"/>
              <w:jc w:val="both"/>
              <w:rPr>
                <w:rFonts w:ascii="Sylfaen" w:hAnsi="Sylfaen"/>
                <w:color w:val="000000" w:themeColor="text1"/>
                <w:sz w:val="20"/>
                <w:szCs w:val="20"/>
              </w:rPr>
            </w:pPr>
            <w:r w:rsidRPr="00BC484C">
              <w:rPr>
                <w:rFonts w:ascii="Sylfaen" w:hAnsi="Sylfaen"/>
                <w:color w:val="000000" w:themeColor="text1"/>
                <w:sz w:val="20"/>
                <w:szCs w:val="20"/>
                <w:lang w:val="ka-GE"/>
              </w:rPr>
              <w:t>Moore K., - Clinically Oriented Anatomy. 7-th edition.</w:t>
            </w:r>
            <w:r w:rsidRPr="00BC484C">
              <w:rPr>
                <w:rFonts w:ascii="Sylfaen" w:hAnsi="Sylfaen"/>
                <w:color w:val="000000" w:themeColor="text1"/>
                <w:sz w:val="20"/>
                <w:szCs w:val="20"/>
              </w:rPr>
              <w:t xml:space="preserve"> Elbook</w:t>
            </w:r>
          </w:p>
          <w:p w:rsidR="00F21B30" w:rsidRPr="00BC484C" w:rsidRDefault="00F21B30" w:rsidP="00014FF9">
            <w:pPr>
              <w:numPr>
                <w:ilvl w:val="0"/>
                <w:numId w:val="4"/>
              </w:numPr>
              <w:spacing w:after="0" w:line="276" w:lineRule="auto"/>
              <w:jc w:val="both"/>
              <w:rPr>
                <w:rFonts w:ascii="Times New Roman" w:hAnsi="Times New Roman"/>
                <w:color w:val="000000" w:themeColor="text1"/>
                <w:sz w:val="20"/>
                <w:szCs w:val="20"/>
              </w:rPr>
            </w:pPr>
            <w:r w:rsidRPr="00BC484C">
              <w:rPr>
                <w:rFonts w:ascii="Times New Roman" w:hAnsi="Times New Roman"/>
                <w:color w:val="000000" w:themeColor="text1"/>
                <w:sz w:val="20"/>
                <w:szCs w:val="20"/>
              </w:rPr>
              <w:t>Snell Richard Clinical Neuroanatomy 7</w:t>
            </w:r>
            <w:r w:rsidRPr="00BC484C">
              <w:rPr>
                <w:rFonts w:ascii="Times New Roman" w:hAnsi="Times New Roman"/>
                <w:color w:val="000000" w:themeColor="text1"/>
                <w:sz w:val="20"/>
                <w:szCs w:val="20"/>
                <w:vertAlign w:val="superscript"/>
              </w:rPr>
              <w:t>th</w:t>
            </w:r>
            <w:r w:rsidRPr="00BC484C">
              <w:rPr>
                <w:rFonts w:ascii="Times New Roman" w:hAnsi="Times New Roman"/>
                <w:color w:val="000000" w:themeColor="text1"/>
                <w:sz w:val="20"/>
                <w:szCs w:val="20"/>
              </w:rPr>
              <w:t xml:space="preserve"> Ed., Wolters Kluver/Lippincott Williams&amp;Wilkins, Philadelphia, 2010</w:t>
            </w:r>
          </w:p>
          <w:p w:rsidR="00F21B30" w:rsidRPr="00BC484C" w:rsidRDefault="00F21B30" w:rsidP="00014FF9">
            <w:pPr>
              <w:numPr>
                <w:ilvl w:val="0"/>
                <w:numId w:val="4"/>
              </w:numPr>
              <w:spacing w:after="0" w:line="276" w:lineRule="auto"/>
              <w:jc w:val="both"/>
              <w:rPr>
                <w:rFonts w:ascii="Times New Roman" w:eastAsia="Times New Roman" w:hAnsi="Times New Roman"/>
                <w:color w:val="000000" w:themeColor="text1"/>
                <w:sz w:val="20"/>
                <w:szCs w:val="20"/>
              </w:rPr>
            </w:pPr>
            <w:r w:rsidRPr="00BC484C">
              <w:rPr>
                <w:rFonts w:ascii="Times New Roman" w:eastAsia="Times New Roman" w:hAnsi="Times New Roman"/>
                <w:color w:val="000000" w:themeColor="text1"/>
                <w:sz w:val="20"/>
                <w:szCs w:val="20"/>
              </w:rPr>
              <w:t>Waxman Staphen G. – Clinical Neuroanatomy. 26</w:t>
            </w:r>
            <w:r w:rsidRPr="00BC484C">
              <w:rPr>
                <w:rFonts w:ascii="Times New Roman" w:eastAsia="Times New Roman" w:hAnsi="Times New Roman"/>
                <w:color w:val="000000" w:themeColor="text1"/>
                <w:sz w:val="20"/>
                <w:szCs w:val="20"/>
                <w:vertAlign w:val="superscript"/>
              </w:rPr>
              <w:t>th</w:t>
            </w:r>
            <w:r w:rsidRPr="00BC484C">
              <w:rPr>
                <w:rFonts w:ascii="Times New Roman" w:eastAsia="Times New Roman" w:hAnsi="Times New Roman"/>
                <w:color w:val="000000" w:themeColor="text1"/>
                <w:sz w:val="20"/>
                <w:szCs w:val="20"/>
              </w:rPr>
              <w:t xml:space="preserve"> Ed., Lange, New York, 2010.</w:t>
            </w:r>
          </w:p>
          <w:p w:rsidR="00F21B30" w:rsidRPr="00BC484C" w:rsidRDefault="00F21B30" w:rsidP="00F21B30">
            <w:pPr>
              <w:pStyle w:val="NormalWeb"/>
              <w:spacing w:before="0" w:beforeAutospacing="0" w:after="0" w:afterAutospacing="0" w:line="276" w:lineRule="auto"/>
              <w:rPr>
                <w:rFonts w:ascii="Sylfaen" w:hAnsi="Sylfaen" w:cs="Arial"/>
                <w:b/>
                <w:color w:val="000000" w:themeColor="text1"/>
                <w:lang w:val="ka-GE"/>
              </w:rPr>
            </w:pPr>
          </w:p>
          <w:p w:rsidR="00F21B30" w:rsidRPr="00BC484C" w:rsidRDefault="00F21B30" w:rsidP="00F21B30">
            <w:pPr>
              <w:pStyle w:val="NormalWeb"/>
              <w:spacing w:before="0" w:beforeAutospacing="0" w:after="0" w:afterAutospacing="0" w:line="276" w:lineRule="auto"/>
              <w:ind w:left="396"/>
              <w:rPr>
                <w:rFonts w:ascii="Sylfaen" w:hAnsi="Sylfaen" w:cs="Arial"/>
                <w:b/>
                <w:color w:val="000000" w:themeColor="text1"/>
                <w:lang w:val="it-IT"/>
              </w:rPr>
            </w:pPr>
            <w:r w:rsidRPr="00BC484C">
              <w:rPr>
                <w:rFonts w:ascii="Sylfaen" w:hAnsi="Sylfaen" w:cs="Arial"/>
                <w:b/>
                <w:color w:val="000000" w:themeColor="text1"/>
                <w:lang w:val="ka-GE"/>
              </w:rPr>
              <w:t>ვებ-გვერდი:</w:t>
            </w:r>
          </w:p>
          <w:p w:rsidR="00F21B30" w:rsidRPr="00BC484C" w:rsidRDefault="00F21B30" w:rsidP="00014FF9">
            <w:pPr>
              <w:pStyle w:val="ListParagraph"/>
              <w:numPr>
                <w:ilvl w:val="0"/>
                <w:numId w:val="4"/>
              </w:numPr>
              <w:spacing w:after="0" w:line="276" w:lineRule="auto"/>
              <w:jc w:val="both"/>
              <w:rPr>
                <w:rFonts w:ascii="Sylfaen" w:hAnsi="Sylfaen"/>
                <w:bCs/>
                <w:color w:val="000000" w:themeColor="text1"/>
                <w:sz w:val="20"/>
                <w:szCs w:val="20"/>
              </w:rPr>
            </w:pPr>
            <w:r w:rsidRPr="00BC484C">
              <w:rPr>
                <w:rFonts w:ascii="Sylfaen" w:hAnsi="Sylfaen"/>
                <w:color w:val="000000" w:themeColor="text1"/>
                <w:sz w:val="20"/>
                <w:szCs w:val="20"/>
                <w:lang w:val="ka-GE"/>
              </w:rPr>
              <w:t xml:space="preserve">      </w:t>
            </w:r>
            <w:r w:rsidRPr="00BC484C">
              <w:rPr>
                <w:rFonts w:ascii="Sylfaen" w:hAnsi="Sylfaen" w:cs="Arial"/>
                <w:color w:val="000000" w:themeColor="text1"/>
                <w:sz w:val="20"/>
                <w:szCs w:val="20"/>
                <w:lang w:val="ka-GE"/>
              </w:rPr>
              <w:t xml:space="preserve"> </w:t>
            </w:r>
            <w:hyperlink r:id="rId11" w:history="1">
              <w:r w:rsidRPr="00BC484C">
                <w:rPr>
                  <w:rStyle w:val="Hyperlink"/>
                  <w:rFonts w:ascii="Sylfaen" w:hAnsi="Sylfaen" w:cs="Arial"/>
                  <w:color w:val="000000" w:themeColor="text1"/>
                  <w:sz w:val="20"/>
                  <w:szCs w:val="20"/>
                  <w:lang w:val="de-DE"/>
                </w:rPr>
                <w:t>http://search.ebscohost.com/</w:t>
              </w:r>
            </w:hyperlink>
          </w:p>
          <w:p w:rsidR="00F21B30" w:rsidRPr="00BC484C" w:rsidRDefault="00F21B30" w:rsidP="00014FF9">
            <w:pPr>
              <w:pStyle w:val="ListParagraph"/>
              <w:numPr>
                <w:ilvl w:val="0"/>
                <w:numId w:val="4"/>
              </w:numPr>
              <w:spacing w:after="0" w:line="276" w:lineRule="auto"/>
              <w:jc w:val="both"/>
              <w:rPr>
                <w:rFonts w:ascii="Sylfaen" w:eastAsia="Calibri" w:hAnsi="Sylfaen"/>
                <w:bCs/>
                <w:sz w:val="20"/>
                <w:szCs w:val="20"/>
                <w:lang w:val="ka-GE"/>
              </w:rPr>
            </w:pPr>
            <w:r w:rsidRPr="00BC484C">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rsidR="00F21B30" w:rsidRPr="00BC484C" w:rsidRDefault="00F21B30" w:rsidP="00014FF9">
            <w:pPr>
              <w:pStyle w:val="ListParagraph"/>
              <w:numPr>
                <w:ilvl w:val="0"/>
                <w:numId w:val="4"/>
              </w:numPr>
              <w:spacing w:after="0" w:line="276" w:lineRule="auto"/>
              <w:jc w:val="both"/>
              <w:rPr>
                <w:rFonts w:ascii="Sylfaen" w:eastAsia="Calibri" w:hAnsi="Sylfaen"/>
                <w:bCs/>
                <w:sz w:val="20"/>
                <w:szCs w:val="20"/>
                <w:lang w:val="ka-GE"/>
              </w:rPr>
            </w:pPr>
            <w:r w:rsidRPr="00BC484C">
              <w:rPr>
                <w:rFonts w:ascii="Sylfaen" w:eastAsia="Calibri" w:hAnsi="Sylfaen"/>
                <w:bCs/>
                <w:sz w:val="20"/>
                <w:szCs w:val="20"/>
                <w:lang w:val="ka-GE"/>
              </w:rPr>
              <w:t>2.</w:t>
            </w:r>
            <w:r w:rsidRPr="00BC484C">
              <w:rPr>
                <w:rFonts w:ascii="Sylfaen" w:eastAsia="Calibri" w:hAnsi="Sylfaen"/>
                <w:sz w:val="20"/>
                <w:szCs w:val="20"/>
                <w:lang w:val="ka-GE"/>
              </w:rPr>
              <w:t>კვაჭაძე ი. - ადამიანის ფიზიოლოგია. სიახლე, თბ., 2008.</w:t>
            </w:r>
          </w:p>
          <w:p w:rsidR="00F21B30" w:rsidRPr="00BC484C" w:rsidRDefault="00F21B30" w:rsidP="00014FF9">
            <w:pPr>
              <w:pStyle w:val="ListParagraph"/>
              <w:numPr>
                <w:ilvl w:val="0"/>
                <w:numId w:val="4"/>
              </w:numPr>
              <w:spacing w:after="0" w:line="276" w:lineRule="auto"/>
              <w:rPr>
                <w:rFonts w:ascii="Sylfaen" w:hAnsi="Sylfaen"/>
                <w:noProof/>
                <w:sz w:val="20"/>
                <w:szCs w:val="20"/>
                <w:lang w:val="ka-GE"/>
              </w:rPr>
            </w:pPr>
            <w:r w:rsidRPr="00BC484C">
              <w:rPr>
                <w:rFonts w:ascii="Sylfaen" w:hAnsi="Sylfaen"/>
                <w:noProof/>
                <w:sz w:val="20"/>
                <w:szCs w:val="20"/>
                <w:lang w:val="ka-GE"/>
              </w:rPr>
              <w:lastRenderedPageBreak/>
              <w:t>3.Neil R. Carlson-Physiology of Behavior and Foundetions of Physiological Psychology. 2013.</w:t>
            </w:r>
          </w:p>
          <w:p w:rsidR="00F21B30" w:rsidRPr="00BC484C" w:rsidRDefault="00F21B30" w:rsidP="00014FF9">
            <w:pPr>
              <w:pStyle w:val="ListParagraph"/>
              <w:numPr>
                <w:ilvl w:val="0"/>
                <w:numId w:val="4"/>
              </w:numPr>
              <w:spacing w:after="0" w:line="276" w:lineRule="auto"/>
              <w:rPr>
                <w:rFonts w:ascii="Sylfaen" w:hAnsi="Sylfaen"/>
                <w:sz w:val="20"/>
                <w:szCs w:val="20"/>
                <w:lang w:val="ka-GE"/>
              </w:rPr>
            </w:pPr>
            <w:r w:rsidRPr="00BC484C">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rsidR="00F21B30" w:rsidRPr="00BC484C" w:rsidRDefault="00F21B30" w:rsidP="00014FF9">
            <w:pPr>
              <w:pStyle w:val="ListParagraph"/>
              <w:numPr>
                <w:ilvl w:val="0"/>
                <w:numId w:val="4"/>
              </w:numPr>
              <w:spacing w:after="0" w:line="276" w:lineRule="auto"/>
              <w:jc w:val="both"/>
              <w:rPr>
                <w:rFonts w:ascii="Sylfaen" w:hAnsi="Sylfaen"/>
                <w:sz w:val="20"/>
                <w:szCs w:val="20"/>
                <w:lang w:val="ka-GE"/>
              </w:rPr>
            </w:pPr>
            <w:r w:rsidRPr="00BC484C">
              <w:rPr>
                <w:rFonts w:ascii="Sylfaen" w:hAnsi="Sylfaen"/>
                <w:sz w:val="20"/>
                <w:szCs w:val="20"/>
                <w:lang w:val="ka-GE"/>
              </w:rPr>
              <w:t>Guyton, Arthur C. Textbook of medical physiology / Arthur C. Guyton, John E. Hall</w:t>
            </w:r>
          </w:p>
          <w:p w:rsidR="00F21B30" w:rsidRPr="00BC484C" w:rsidRDefault="00F21B30" w:rsidP="00014FF9">
            <w:pPr>
              <w:pStyle w:val="ListParagraph"/>
              <w:numPr>
                <w:ilvl w:val="0"/>
                <w:numId w:val="4"/>
              </w:numPr>
              <w:spacing w:after="0" w:line="276" w:lineRule="auto"/>
              <w:jc w:val="both"/>
              <w:rPr>
                <w:rFonts w:ascii="Sylfaen" w:hAnsi="Sylfaen"/>
                <w:sz w:val="20"/>
                <w:szCs w:val="20"/>
                <w:shd w:val="clear" w:color="auto" w:fill="F1F0F0"/>
              </w:rPr>
            </w:pPr>
            <w:r w:rsidRPr="00BC484C">
              <w:rPr>
                <w:rFonts w:ascii="Sylfaen" w:hAnsi="Sylfaen"/>
                <w:sz w:val="20"/>
                <w:szCs w:val="20"/>
                <w:shd w:val="clear" w:color="auto" w:fill="F1F0F0"/>
              </w:rPr>
              <w:t xml:space="preserve">Stuart Ira </w:t>
            </w:r>
            <w:r w:rsidRPr="00BC484C">
              <w:rPr>
                <w:rFonts w:ascii="Sylfaen" w:hAnsi="Sylfaen"/>
                <w:sz w:val="20"/>
                <w:szCs w:val="20"/>
                <w:shd w:val="clear" w:color="auto" w:fill="F1F0F0"/>
                <w:lang w:val="ka-GE"/>
              </w:rPr>
              <w:t xml:space="preserve">– </w:t>
            </w:r>
            <w:r w:rsidRPr="00BC484C">
              <w:rPr>
                <w:rFonts w:ascii="Sylfaen" w:hAnsi="Sylfaen"/>
                <w:sz w:val="20"/>
                <w:szCs w:val="20"/>
                <w:shd w:val="clear" w:color="auto" w:fill="F1F0F0"/>
              </w:rPr>
              <w:t>Human Phiziology. Fox, 2015.</w:t>
            </w:r>
          </w:p>
          <w:p w:rsidR="00F21B30" w:rsidRPr="00BC484C" w:rsidRDefault="006204E9" w:rsidP="00F21B30">
            <w:pPr>
              <w:pStyle w:val="ListParagraph"/>
              <w:autoSpaceDE w:val="0"/>
              <w:autoSpaceDN w:val="0"/>
              <w:adjustRightInd w:val="0"/>
              <w:spacing w:after="0" w:line="276" w:lineRule="auto"/>
              <w:ind w:left="396"/>
              <w:rPr>
                <w:rFonts w:ascii="Sylfaen" w:hAnsi="Sylfaen" w:cs="TimesNewRomanPSMT"/>
                <w:b/>
                <w:color w:val="0000FF"/>
                <w:sz w:val="20"/>
                <w:szCs w:val="20"/>
              </w:rPr>
            </w:pPr>
            <w:hyperlink r:id="rId12" w:history="1">
              <w:r w:rsidR="00F21B30" w:rsidRPr="00BC484C">
                <w:rPr>
                  <w:rStyle w:val="Hyperlink"/>
                  <w:rFonts w:ascii="Sylfaen" w:hAnsi="Sylfaen" w:cs="TimesNewRomanPSMT"/>
                  <w:b/>
                  <w:sz w:val="20"/>
                  <w:szCs w:val="20"/>
                </w:rPr>
                <w:t>http://www.youtube.com/3d</w:t>
              </w:r>
            </w:hyperlink>
            <w:r w:rsidR="00F21B30" w:rsidRPr="00BC484C">
              <w:rPr>
                <w:rFonts w:ascii="Sylfaen" w:hAnsi="Sylfaen" w:cs="TimesNewRomanPSMT"/>
                <w:b/>
                <w:color w:val="0000FF"/>
                <w:sz w:val="20"/>
                <w:szCs w:val="20"/>
              </w:rPr>
              <w:t xml:space="preserve"> medical animation/</w:t>
            </w:r>
          </w:p>
          <w:p w:rsidR="00F21B30" w:rsidRPr="00BC484C" w:rsidRDefault="00F21B30" w:rsidP="00F21B30">
            <w:pPr>
              <w:pStyle w:val="ListParagraph"/>
              <w:autoSpaceDE w:val="0"/>
              <w:autoSpaceDN w:val="0"/>
              <w:adjustRightInd w:val="0"/>
              <w:spacing w:after="0" w:line="276" w:lineRule="auto"/>
              <w:ind w:left="396"/>
              <w:rPr>
                <w:rFonts w:ascii="Sylfaen" w:hAnsi="Sylfaen" w:cs="TimesNewRomanPSMT"/>
                <w:b/>
                <w:color w:val="0000FF"/>
                <w:sz w:val="20"/>
                <w:szCs w:val="20"/>
              </w:rPr>
            </w:pPr>
            <w:r w:rsidRPr="00BC484C">
              <w:rPr>
                <w:rFonts w:ascii="Sylfaen" w:hAnsi="Sylfaen" w:cs="TimesNewRomanPSMT"/>
                <w:b/>
                <w:color w:val="0000FF"/>
                <w:sz w:val="20"/>
                <w:szCs w:val="20"/>
              </w:rPr>
              <w:t>http://www.cellbio.com/</w:t>
            </w:r>
          </w:p>
          <w:p w:rsidR="00F21B30" w:rsidRPr="00BC484C" w:rsidRDefault="00F21B30" w:rsidP="00F21B30">
            <w:pPr>
              <w:pStyle w:val="ListParagraph"/>
              <w:autoSpaceDE w:val="0"/>
              <w:autoSpaceDN w:val="0"/>
              <w:adjustRightInd w:val="0"/>
              <w:spacing w:after="0" w:line="276" w:lineRule="auto"/>
              <w:ind w:left="396"/>
              <w:rPr>
                <w:rFonts w:ascii="Sylfaen" w:hAnsi="Sylfaen" w:cs="TimesNewRomanPSMT"/>
                <w:b/>
                <w:color w:val="0000FF"/>
                <w:sz w:val="20"/>
                <w:szCs w:val="20"/>
              </w:rPr>
            </w:pPr>
            <w:r w:rsidRPr="00BC484C">
              <w:rPr>
                <w:rFonts w:ascii="Sylfaen" w:hAnsi="Sylfaen" w:cs="TimesNewRomanPSMT"/>
                <w:b/>
                <w:color w:val="0000FF"/>
                <w:sz w:val="20"/>
                <w:szCs w:val="20"/>
              </w:rPr>
              <w:t>http://www.rothamsted.ac.uk/notebook/courses/guide/</w:t>
            </w:r>
          </w:p>
          <w:p w:rsidR="00F21B30" w:rsidRPr="00BC484C" w:rsidRDefault="00F21B30" w:rsidP="00F21B30">
            <w:pPr>
              <w:pStyle w:val="ListParagraph"/>
              <w:autoSpaceDE w:val="0"/>
              <w:autoSpaceDN w:val="0"/>
              <w:adjustRightInd w:val="0"/>
              <w:spacing w:after="0" w:line="276" w:lineRule="auto"/>
              <w:ind w:left="396"/>
              <w:rPr>
                <w:rFonts w:ascii="Sylfaen" w:hAnsi="Sylfaen" w:cs="TimesNewRomanPSMT"/>
                <w:b/>
                <w:color w:val="0000FF"/>
                <w:sz w:val="20"/>
                <w:szCs w:val="20"/>
              </w:rPr>
            </w:pPr>
            <w:r w:rsidRPr="00BC484C">
              <w:rPr>
                <w:rFonts w:ascii="Sylfaen" w:hAnsi="Sylfaen" w:cs="TimesNewRomanPSMT"/>
                <w:b/>
                <w:color w:val="0000FF"/>
                <w:sz w:val="20"/>
                <w:szCs w:val="20"/>
              </w:rPr>
              <w:t>http://www.web-books.com/MoBio/</w:t>
            </w:r>
          </w:p>
          <w:p w:rsidR="00F21B30" w:rsidRPr="00BC484C" w:rsidRDefault="00F21B30" w:rsidP="00F21B30">
            <w:pPr>
              <w:pStyle w:val="ListParagraph"/>
              <w:spacing w:after="0" w:line="276" w:lineRule="auto"/>
              <w:ind w:left="396"/>
              <w:jc w:val="both"/>
              <w:rPr>
                <w:rFonts w:ascii="Sylfaen" w:hAnsi="Sylfaen"/>
                <w:b/>
                <w:noProof/>
                <w:color w:val="7030A0"/>
                <w:sz w:val="20"/>
                <w:szCs w:val="20"/>
              </w:rPr>
            </w:pPr>
            <w:r w:rsidRPr="00BC484C">
              <w:rPr>
                <w:rFonts w:ascii="Sylfaen" w:hAnsi="Sylfaen"/>
                <w:b/>
                <w:noProof/>
                <w:color w:val="7030A0"/>
                <w:sz w:val="20"/>
                <w:szCs w:val="20"/>
              </w:rPr>
              <w:t>http:/www.biomednet.ru/content/view/47</w:t>
            </w:r>
          </w:p>
          <w:p w:rsidR="00F21B30" w:rsidRPr="00BC484C" w:rsidRDefault="00F21B30" w:rsidP="00F21B30">
            <w:pPr>
              <w:spacing w:after="0" w:line="276" w:lineRule="auto"/>
              <w:ind w:left="9" w:hanging="9"/>
              <w:jc w:val="both"/>
              <w:rPr>
                <w:rFonts w:ascii="Sylfaen" w:hAnsi="Sylfaen"/>
                <w:color w:val="000000" w:themeColor="text1"/>
                <w:sz w:val="20"/>
                <w:szCs w:val="20"/>
                <w:lang w:val="ka-GE"/>
              </w:rPr>
            </w:pPr>
          </w:p>
          <w:p w:rsidR="00F21B30" w:rsidRPr="00BC484C" w:rsidRDefault="00F21B30" w:rsidP="00014FF9">
            <w:pPr>
              <w:pStyle w:val="ListParagraph"/>
              <w:numPr>
                <w:ilvl w:val="0"/>
                <w:numId w:val="4"/>
              </w:numPr>
              <w:spacing w:after="0" w:line="276" w:lineRule="auto"/>
              <w:rPr>
                <w:rFonts w:ascii="AcadNusx" w:hAnsi="AcadNusx"/>
                <w:color w:val="000000" w:themeColor="text1"/>
                <w:sz w:val="20"/>
                <w:szCs w:val="20"/>
              </w:rPr>
            </w:pPr>
            <w:r w:rsidRPr="00BC484C">
              <w:rPr>
                <w:rFonts w:ascii="Sylfaen" w:hAnsi="Sylfaen"/>
                <w:color w:val="000000" w:themeColor="text1"/>
                <w:sz w:val="20"/>
                <w:szCs w:val="20"/>
                <w:lang w:val="ka-GE"/>
              </w:rPr>
              <w:t>1.</w:t>
            </w:r>
            <w:r w:rsidRPr="00BC484C">
              <w:rPr>
                <w:rFonts w:ascii="Sylfaen" w:hAnsi="Sylfaen"/>
                <w:color w:val="000000" w:themeColor="text1"/>
                <w:sz w:val="20"/>
                <w:szCs w:val="20"/>
              </w:rPr>
              <w:t>ჰისტოლოგია.</w:t>
            </w:r>
            <w:r w:rsidRPr="00BC484C">
              <w:rPr>
                <w:rFonts w:ascii="Sylfaen" w:hAnsi="Sylfaen" w:cs="Sylfaen"/>
                <w:color w:val="000000" w:themeColor="text1"/>
                <w:sz w:val="20"/>
                <w:szCs w:val="20"/>
                <w:lang w:val="ka-GE"/>
              </w:rPr>
              <w:t xml:space="preserve">1. </w:t>
            </w:r>
            <w:r w:rsidRPr="00BC484C">
              <w:rPr>
                <w:rFonts w:ascii="Sylfaen" w:hAnsi="Sylfaen" w:cs="Sylfaen"/>
                <w:color w:val="000000" w:themeColor="text1"/>
                <w:sz w:val="20"/>
                <w:szCs w:val="20"/>
              </w:rPr>
              <w:t>ნ</w:t>
            </w:r>
            <w:r w:rsidRPr="00BC484C">
              <w:rPr>
                <w:rFonts w:ascii="Sylfaen" w:hAnsi="Sylfaen"/>
                <w:color w:val="000000" w:themeColor="text1"/>
                <w:sz w:val="20"/>
                <w:szCs w:val="20"/>
              </w:rPr>
              <w:t xml:space="preserve"> გორდაძე 2013წ</w:t>
            </w:r>
          </w:p>
          <w:p w:rsidR="00F21B30" w:rsidRPr="00BC484C" w:rsidRDefault="00F21B30" w:rsidP="00014FF9">
            <w:pPr>
              <w:pStyle w:val="ListParagraph"/>
              <w:numPr>
                <w:ilvl w:val="0"/>
                <w:numId w:val="4"/>
              </w:numPr>
              <w:tabs>
                <w:tab w:val="left" w:pos="72"/>
              </w:tabs>
              <w:spacing w:after="0" w:line="276" w:lineRule="auto"/>
              <w:rPr>
                <w:rFonts w:ascii="Sylfaen" w:hAnsi="Sylfaen"/>
                <w:color w:val="000000" w:themeColor="text1"/>
                <w:sz w:val="20"/>
                <w:szCs w:val="20"/>
              </w:rPr>
            </w:pPr>
            <w:r w:rsidRPr="00BC484C">
              <w:rPr>
                <w:rFonts w:ascii="Sylfaen" w:hAnsi="Sylfaen"/>
                <w:color w:val="000000" w:themeColor="text1"/>
                <w:sz w:val="20"/>
                <w:szCs w:val="20"/>
                <w:lang w:val="ka-GE"/>
              </w:rPr>
              <w:t>2</w:t>
            </w:r>
            <w:r w:rsidRPr="00BC484C">
              <w:rPr>
                <w:color w:val="000000" w:themeColor="text1"/>
                <w:sz w:val="20"/>
                <w:szCs w:val="20"/>
              </w:rPr>
              <w:t xml:space="preserve">. </w:t>
            </w:r>
            <w:r w:rsidRPr="00BC484C">
              <w:rPr>
                <w:rFonts w:ascii="Sylfaen" w:hAnsi="Sylfaen"/>
                <w:color w:val="000000" w:themeColor="text1"/>
                <w:sz w:val="20"/>
                <w:szCs w:val="20"/>
              </w:rPr>
              <w:t>Junqueira’s Basic Histology, Anthony L. Mescher, 2013, McGraw Hill</w:t>
            </w:r>
            <w:r w:rsidRPr="00BC484C">
              <w:rPr>
                <w:rFonts w:ascii="Sylfaen" w:hAnsi="Sylfaen"/>
                <w:color w:val="000000" w:themeColor="text1"/>
                <w:sz w:val="20"/>
                <w:szCs w:val="20"/>
                <w:lang w:val="ka-GE"/>
              </w:rPr>
              <w:t xml:space="preserve"> </w:t>
            </w:r>
            <w:r w:rsidRPr="00BC484C">
              <w:rPr>
                <w:rFonts w:ascii="Sylfaen" w:hAnsi="Sylfaen"/>
                <w:color w:val="000000" w:themeColor="text1"/>
                <w:sz w:val="20"/>
                <w:szCs w:val="20"/>
              </w:rPr>
              <w:t>Education</w:t>
            </w:r>
          </w:p>
          <w:p w:rsidR="00F21B30" w:rsidRPr="00BC484C" w:rsidRDefault="00F21B30" w:rsidP="00014FF9">
            <w:pPr>
              <w:pStyle w:val="ListParagraph"/>
              <w:numPr>
                <w:ilvl w:val="0"/>
                <w:numId w:val="4"/>
              </w:numPr>
              <w:spacing w:after="0" w:line="276" w:lineRule="auto"/>
              <w:jc w:val="both"/>
              <w:rPr>
                <w:rFonts w:ascii="Sylfaen" w:hAnsi="Sylfaen"/>
                <w:noProof/>
                <w:color w:val="000000" w:themeColor="text1"/>
                <w:sz w:val="20"/>
                <w:szCs w:val="20"/>
                <w:lang w:eastAsia="ru-RU"/>
              </w:rPr>
            </w:pPr>
            <w:r w:rsidRPr="00BC484C">
              <w:rPr>
                <w:rFonts w:ascii="Sylfaen" w:hAnsi="Sylfaen"/>
                <w:noProof/>
                <w:color w:val="000000" w:themeColor="text1"/>
                <w:sz w:val="20"/>
                <w:szCs w:val="20"/>
                <w:lang w:eastAsia="ru-RU"/>
              </w:rPr>
              <w:t>Wheater’s Functional Histology, A Text and Color Atlas, Barbara Young, James S. lowe, Alan stevens, John W. Heath, 5</w:t>
            </w:r>
            <w:r w:rsidRPr="00BC484C">
              <w:rPr>
                <w:rFonts w:ascii="Sylfaen" w:hAnsi="Sylfaen"/>
                <w:noProof/>
                <w:color w:val="000000" w:themeColor="text1"/>
                <w:sz w:val="20"/>
                <w:szCs w:val="20"/>
                <w:vertAlign w:val="superscript"/>
                <w:lang w:eastAsia="ru-RU"/>
              </w:rPr>
              <w:t>th</w:t>
            </w:r>
            <w:r w:rsidRPr="00BC484C">
              <w:rPr>
                <w:rFonts w:ascii="Sylfaen" w:hAnsi="Sylfaen"/>
                <w:noProof/>
                <w:color w:val="000000" w:themeColor="text1"/>
                <w:sz w:val="20"/>
                <w:szCs w:val="20"/>
                <w:lang w:eastAsia="ru-RU"/>
              </w:rPr>
              <w:t xml:space="preserve"> edition, 2006</w:t>
            </w:r>
          </w:p>
          <w:p w:rsidR="00F21B30" w:rsidRPr="00BC484C" w:rsidRDefault="00F21B30" w:rsidP="00014FF9">
            <w:pPr>
              <w:pStyle w:val="ListParagraph"/>
              <w:numPr>
                <w:ilvl w:val="0"/>
                <w:numId w:val="4"/>
              </w:numPr>
              <w:spacing w:line="276" w:lineRule="auto"/>
              <w:rPr>
                <w:rFonts w:ascii="Sylfaen" w:eastAsia="Sylfaen" w:hAnsi="Sylfaen" w:cs="Sylfaen"/>
                <w:color w:val="000000" w:themeColor="text1"/>
                <w:sz w:val="20"/>
                <w:szCs w:val="20"/>
              </w:rPr>
            </w:pPr>
            <w:r w:rsidRPr="00BC484C">
              <w:rPr>
                <w:rFonts w:ascii="Sylfaen" w:hAnsi="Sylfaen"/>
                <w:color w:val="000000" w:themeColor="text1"/>
                <w:sz w:val="20"/>
                <w:szCs w:val="20"/>
                <w:shd w:val="clear" w:color="auto" w:fill="FFFFFF"/>
              </w:rPr>
              <w:t>Smith C.,Marks A.D.,Lieberman M</w:t>
            </w:r>
            <w:r w:rsidRPr="00BC484C">
              <w:rPr>
                <w:rFonts w:ascii="Verdana" w:hAnsi="Verdana"/>
                <w:color w:val="000000" w:themeColor="text1"/>
                <w:sz w:val="20"/>
                <w:szCs w:val="20"/>
                <w:shd w:val="clear" w:color="auto" w:fill="FFFFFF"/>
              </w:rPr>
              <w:t>.</w:t>
            </w:r>
            <w:r w:rsidRPr="00BC484C">
              <w:rPr>
                <w:rFonts w:ascii="Sylfaen" w:eastAsia="Sylfaen" w:hAnsi="Sylfaen" w:cs="Sylfaen"/>
                <w:color w:val="000000" w:themeColor="text1"/>
                <w:sz w:val="20"/>
                <w:szCs w:val="20"/>
              </w:rPr>
              <w:t xml:space="preserve"> </w:t>
            </w:r>
            <w:r w:rsidRPr="00BC484C">
              <w:rPr>
                <w:rFonts w:ascii="Sylfaen" w:eastAsia="Sylfaen" w:hAnsi="Sylfaen" w:cs="Sylfaen"/>
                <w:color w:val="000000" w:themeColor="text1"/>
                <w:sz w:val="20"/>
                <w:szCs w:val="20"/>
                <w:lang w:val="ka-GE"/>
              </w:rPr>
              <w:t xml:space="preserve">- </w:t>
            </w:r>
            <w:r w:rsidRPr="00BC484C">
              <w:rPr>
                <w:rFonts w:ascii="Sylfaen" w:eastAsia="Sylfaen" w:hAnsi="Sylfaen" w:cs="Sylfaen"/>
                <w:color w:val="000000" w:themeColor="text1"/>
                <w:sz w:val="20"/>
                <w:szCs w:val="20"/>
              </w:rPr>
              <w:t>Marks’ Basic Medical Biochemistry/ A Clinical Approach, 2nd Ed., Lippincott Williams &amp; Wilkins,Philadelphia, 2005.</w:t>
            </w:r>
          </w:p>
          <w:p w:rsidR="00F21B30" w:rsidRPr="00BC484C" w:rsidRDefault="00F21B30" w:rsidP="00F21B30">
            <w:pPr>
              <w:pStyle w:val="ListParagraph"/>
              <w:spacing w:line="276" w:lineRule="auto"/>
              <w:ind w:left="396"/>
              <w:rPr>
                <w:rFonts w:ascii="Sylfaen" w:eastAsia="Sylfaen" w:hAnsi="Sylfaen" w:cs="Sylfaen"/>
                <w:color w:val="000000" w:themeColor="text1"/>
                <w:sz w:val="20"/>
                <w:szCs w:val="20"/>
              </w:rPr>
            </w:pPr>
            <w:r w:rsidRPr="00BC484C">
              <w:rPr>
                <w:rFonts w:ascii="Sylfaen" w:eastAsia="Sylfaen" w:hAnsi="Sylfaen" w:cs="Sylfaen"/>
                <w:b/>
                <w:color w:val="000000" w:themeColor="text1"/>
                <w:sz w:val="20"/>
                <w:szCs w:val="20"/>
              </w:rPr>
              <w:t>Elbooks</w:t>
            </w:r>
            <w:r w:rsidRPr="00BC484C">
              <w:rPr>
                <w:rFonts w:ascii="Sylfaen" w:eastAsia="Sylfaen" w:hAnsi="Sylfaen" w:cs="Sylfaen"/>
                <w:color w:val="000000" w:themeColor="text1"/>
                <w:sz w:val="20"/>
                <w:szCs w:val="20"/>
              </w:rPr>
              <w:t>:</w:t>
            </w:r>
          </w:p>
          <w:p w:rsidR="00F21B30" w:rsidRPr="00BC484C" w:rsidRDefault="00F21B30" w:rsidP="00014FF9">
            <w:pPr>
              <w:pStyle w:val="ListParagraph"/>
              <w:numPr>
                <w:ilvl w:val="0"/>
                <w:numId w:val="4"/>
              </w:numPr>
              <w:spacing w:line="276" w:lineRule="auto"/>
              <w:rPr>
                <w:rFonts w:ascii="Sylfaen" w:hAnsi="Sylfaen"/>
                <w:color w:val="000000" w:themeColor="text1"/>
                <w:sz w:val="20"/>
                <w:szCs w:val="20"/>
                <w:shd w:val="clear" w:color="auto" w:fill="FFFFFF"/>
              </w:rPr>
            </w:pPr>
            <w:r w:rsidRPr="00BC484C">
              <w:rPr>
                <w:rFonts w:ascii="Sylfaen" w:hAnsi="Sylfaen"/>
                <w:color w:val="000000" w:themeColor="text1"/>
                <w:sz w:val="20"/>
                <w:szCs w:val="20"/>
                <w:shd w:val="clear" w:color="auto" w:fill="FFFFFF"/>
              </w:rPr>
              <w:t>Harvey Richardd A., Ferrier Denise – Lipincot`s IIIustrated Reviers. Biocgemistry. 5</w:t>
            </w:r>
            <w:r w:rsidRPr="00BC484C">
              <w:rPr>
                <w:rFonts w:ascii="Sylfaen" w:hAnsi="Sylfaen"/>
                <w:color w:val="000000" w:themeColor="text1"/>
                <w:sz w:val="20"/>
                <w:szCs w:val="20"/>
                <w:shd w:val="clear" w:color="auto" w:fill="FFFFFF"/>
                <w:vertAlign w:val="superscript"/>
              </w:rPr>
              <w:t>th</w:t>
            </w:r>
            <w:r w:rsidRPr="00BC484C">
              <w:rPr>
                <w:rFonts w:ascii="Sylfaen" w:hAnsi="Sylfaen"/>
                <w:color w:val="000000" w:themeColor="text1"/>
                <w:sz w:val="20"/>
                <w:szCs w:val="20"/>
                <w:shd w:val="clear" w:color="auto" w:fill="FFFFFF"/>
              </w:rPr>
              <w:t xml:space="preserve"> Ed., Lippincott Wiliams$Wilkins. 2011.</w:t>
            </w:r>
          </w:p>
          <w:p w:rsidR="00F21B30" w:rsidRPr="00BC484C" w:rsidRDefault="00F21B30" w:rsidP="00014FF9">
            <w:pPr>
              <w:pStyle w:val="ListParagraph"/>
              <w:numPr>
                <w:ilvl w:val="0"/>
                <w:numId w:val="4"/>
              </w:numPr>
              <w:spacing w:line="276" w:lineRule="auto"/>
              <w:rPr>
                <w:rFonts w:ascii="Sylfaen" w:eastAsia="Sylfaen" w:hAnsi="Sylfaen" w:cs="Sylfaen"/>
                <w:color w:val="000000" w:themeColor="text1"/>
                <w:sz w:val="20"/>
                <w:szCs w:val="20"/>
              </w:rPr>
            </w:pPr>
            <w:r w:rsidRPr="00BC484C">
              <w:rPr>
                <w:rFonts w:ascii="Sylfaen" w:eastAsia="Sylfaen" w:hAnsi="Sylfaen" w:cs="Sylfaen"/>
                <w:color w:val="000000" w:themeColor="text1"/>
                <w:sz w:val="20"/>
                <w:szCs w:val="20"/>
              </w:rPr>
              <w:t>Voet Donald, Voet Judith G., Pratt Charlotte w. – Fundamentals of Biochemistry. Wiley, USA, 2008.</w:t>
            </w:r>
          </w:p>
          <w:p w:rsidR="00F21B30" w:rsidRPr="00BC484C" w:rsidRDefault="00F21B30" w:rsidP="00014FF9">
            <w:pPr>
              <w:pStyle w:val="ListParagraph"/>
              <w:numPr>
                <w:ilvl w:val="0"/>
                <w:numId w:val="4"/>
              </w:numPr>
              <w:spacing w:line="276" w:lineRule="auto"/>
              <w:rPr>
                <w:rFonts w:ascii="Sylfaen" w:hAnsi="Sylfaen"/>
                <w:color w:val="000000" w:themeColor="text1"/>
                <w:sz w:val="20"/>
                <w:szCs w:val="20"/>
                <w:shd w:val="clear" w:color="auto" w:fill="FFFFFF"/>
              </w:rPr>
            </w:pPr>
            <w:r w:rsidRPr="00BC484C">
              <w:rPr>
                <w:rFonts w:ascii="Sylfaen" w:eastAsia="Sylfaen" w:hAnsi="Sylfaen" w:cs="Sylfaen"/>
                <w:color w:val="000000" w:themeColor="text1"/>
                <w:sz w:val="20"/>
                <w:szCs w:val="20"/>
              </w:rPr>
              <w:t>Voet Donald, Voet Judith G. - Biochemistry. 4</w:t>
            </w:r>
            <w:r w:rsidRPr="00BC484C">
              <w:rPr>
                <w:rFonts w:ascii="Sylfaen" w:eastAsia="Sylfaen" w:hAnsi="Sylfaen" w:cs="Sylfaen"/>
                <w:color w:val="000000" w:themeColor="text1"/>
                <w:sz w:val="20"/>
                <w:szCs w:val="20"/>
                <w:vertAlign w:val="superscript"/>
              </w:rPr>
              <w:t>th</w:t>
            </w:r>
            <w:r w:rsidRPr="00BC484C">
              <w:rPr>
                <w:rFonts w:ascii="Sylfaen" w:eastAsia="Sylfaen" w:hAnsi="Sylfaen" w:cs="Sylfaen"/>
                <w:color w:val="000000" w:themeColor="text1"/>
                <w:sz w:val="20"/>
                <w:szCs w:val="20"/>
              </w:rPr>
              <w:t xml:space="preserve"> Ed., Wiley, USA, 2011.</w:t>
            </w:r>
          </w:p>
          <w:p w:rsidR="00F21B30" w:rsidRPr="00BC484C" w:rsidRDefault="00F21B30" w:rsidP="00F21B30">
            <w:pPr>
              <w:pStyle w:val="ListParagraph"/>
              <w:tabs>
                <w:tab w:val="center" w:pos="5007"/>
              </w:tabs>
              <w:spacing w:line="276" w:lineRule="auto"/>
              <w:ind w:left="396"/>
              <w:rPr>
                <w:b/>
                <w:color w:val="000000" w:themeColor="text1"/>
                <w:sz w:val="20"/>
                <w:szCs w:val="20"/>
              </w:rPr>
            </w:pPr>
            <w:r w:rsidRPr="00BC484C">
              <w:rPr>
                <w:rFonts w:ascii="Sylfaen" w:eastAsia="Sylfaen" w:hAnsi="Sylfaen" w:cs="Sylfaen"/>
                <w:b/>
                <w:color w:val="000000" w:themeColor="text1"/>
                <w:sz w:val="20"/>
                <w:szCs w:val="20"/>
                <w:lang w:val="ka-GE"/>
              </w:rPr>
              <w:t>ვებ გვერდები:</w:t>
            </w:r>
            <w:r w:rsidRPr="00BC484C">
              <w:rPr>
                <w:rFonts w:ascii="Sylfaen" w:eastAsia="Sylfaen" w:hAnsi="Sylfaen" w:cs="Sylfaen"/>
                <w:b/>
                <w:color w:val="000000" w:themeColor="text1"/>
                <w:sz w:val="20"/>
                <w:szCs w:val="20"/>
              </w:rPr>
              <w:tab/>
              <w:t xml:space="preserve"> </w:t>
            </w:r>
          </w:p>
          <w:p w:rsidR="00F21B30" w:rsidRPr="00BC484C" w:rsidRDefault="006204E9" w:rsidP="00F21B30">
            <w:pPr>
              <w:pStyle w:val="ListParagraph"/>
              <w:spacing w:line="276" w:lineRule="auto"/>
              <w:ind w:left="396"/>
              <w:rPr>
                <w:color w:val="000000" w:themeColor="text1"/>
                <w:sz w:val="20"/>
                <w:szCs w:val="20"/>
              </w:rPr>
            </w:pPr>
            <w:hyperlink r:id="rId13">
              <w:r w:rsidR="00F21B30" w:rsidRPr="00BC484C">
                <w:rPr>
                  <w:rFonts w:ascii="Sylfaen" w:eastAsia="Sylfaen" w:hAnsi="Sylfaen" w:cs="Sylfaen"/>
                  <w:color w:val="000000" w:themeColor="text1"/>
                  <w:sz w:val="20"/>
                  <w:szCs w:val="20"/>
                  <w:u w:val="single" w:color="000000"/>
                </w:rPr>
                <w:t>https://www.khanacademy.org/</w:t>
              </w:r>
            </w:hyperlink>
            <w:hyperlink r:id="rId14">
              <w:r w:rsidR="00F21B30" w:rsidRPr="00BC484C">
                <w:rPr>
                  <w:rFonts w:ascii="Sylfaen" w:eastAsia="Sylfaen" w:hAnsi="Sylfaen" w:cs="Sylfaen"/>
                  <w:color w:val="000000" w:themeColor="text1"/>
                  <w:sz w:val="20"/>
                  <w:szCs w:val="20"/>
                </w:rPr>
                <w:t xml:space="preserve"> </w:t>
              </w:r>
            </w:hyperlink>
          </w:p>
          <w:p w:rsidR="00F21B30" w:rsidRPr="00BC484C" w:rsidRDefault="006204E9" w:rsidP="00F21B30">
            <w:pPr>
              <w:pStyle w:val="ListParagraph"/>
              <w:spacing w:line="276" w:lineRule="auto"/>
              <w:ind w:left="396"/>
              <w:rPr>
                <w:color w:val="000000" w:themeColor="text1"/>
                <w:sz w:val="20"/>
                <w:szCs w:val="20"/>
              </w:rPr>
            </w:pPr>
            <w:hyperlink r:id="rId15" w:history="1">
              <w:r w:rsidR="00F21B30" w:rsidRPr="00BC484C">
                <w:rPr>
                  <w:rStyle w:val="Hyperlink"/>
                  <w:rFonts w:ascii="Sylfaen" w:eastAsia="Sylfaen" w:hAnsi="Sylfaen" w:cs="Sylfaen"/>
                  <w:sz w:val="20"/>
                  <w:szCs w:val="20"/>
                  <w:u w:color="000000"/>
                </w:rPr>
                <w:t>http://conscious</w:t>
              </w:r>
            </w:hyperlink>
            <w:hyperlink r:id="rId16">
              <w:r w:rsidR="00F21B30" w:rsidRPr="00BC484C">
                <w:rPr>
                  <w:rFonts w:ascii="Sylfaen" w:eastAsia="Sylfaen" w:hAnsi="Sylfaen" w:cs="Sylfaen"/>
                  <w:color w:val="000000" w:themeColor="text1"/>
                  <w:sz w:val="20"/>
                  <w:szCs w:val="20"/>
                  <w:u w:val="single" w:color="000000"/>
                </w:rPr>
                <w:t>-</w:t>
              </w:r>
            </w:hyperlink>
            <w:hyperlink r:id="rId17">
              <w:r w:rsidR="00F21B30" w:rsidRPr="00BC484C">
                <w:rPr>
                  <w:rFonts w:ascii="Sylfaen" w:eastAsia="Sylfaen" w:hAnsi="Sylfaen" w:cs="Sylfaen"/>
                  <w:color w:val="000000" w:themeColor="text1"/>
                  <w:sz w:val="20"/>
                  <w:szCs w:val="20"/>
                  <w:u w:val="single" w:color="000000"/>
                </w:rPr>
                <w:t>reality.com/wp</w:t>
              </w:r>
            </w:hyperlink>
            <w:hyperlink r:id="rId18">
              <w:r w:rsidR="00F21B30" w:rsidRPr="00BC484C">
                <w:rPr>
                  <w:rFonts w:ascii="Sylfaen" w:eastAsia="Sylfaen" w:hAnsi="Sylfaen" w:cs="Sylfaen"/>
                  <w:color w:val="000000" w:themeColor="text1"/>
                  <w:sz w:val="20"/>
                  <w:szCs w:val="20"/>
                  <w:u w:val="single" w:color="000000"/>
                </w:rPr>
                <w:t>-</w:t>
              </w:r>
            </w:hyperlink>
            <w:hyperlink r:id="rId19">
              <w:r w:rsidR="00F21B30" w:rsidRPr="00BC484C">
                <w:rPr>
                  <w:rFonts w:ascii="Sylfaen" w:eastAsia="Sylfaen" w:hAnsi="Sylfaen" w:cs="Sylfaen"/>
                  <w:color w:val="000000" w:themeColor="text1"/>
                  <w:sz w:val="20"/>
                  <w:szCs w:val="20"/>
                  <w:u w:val="single" w:color="000000"/>
                </w:rPr>
                <w:t>admin/www.coursera.org</w:t>
              </w:r>
            </w:hyperlink>
            <w:hyperlink r:id="rId20">
              <w:r w:rsidR="00F21B30" w:rsidRPr="00BC484C">
                <w:rPr>
                  <w:rFonts w:ascii="Sylfaen" w:eastAsia="Sylfaen" w:hAnsi="Sylfaen" w:cs="Sylfaen"/>
                  <w:color w:val="000000" w:themeColor="text1"/>
                  <w:sz w:val="20"/>
                  <w:szCs w:val="20"/>
                </w:rPr>
                <w:t xml:space="preserve"> </w:t>
              </w:r>
            </w:hyperlink>
            <w:r w:rsidR="00F21B30" w:rsidRPr="00BC484C">
              <w:rPr>
                <w:rFonts w:ascii="Sylfaen" w:eastAsia="Sylfaen" w:hAnsi="Sylfaen" w:cs="Sylfaen"/>
                <w:color w:val="000000" w:themeColor="text1"/>
                <w:sz w:val="20"/>
                <w:szCs w:val="20"/>
              </w:rPr>
              <w:t xml:space="preserve"> </w:t>
            </w:r>
          </w:p>
          <w:p w:rsidR="00F21B30" w:rsidRPr="00BC484C" w:rsidRDefault="006204E9" w:rsidP="00F21B30">
            <w:pPr>
              <w:pStyle w:val="ListParagraph"/>
              <w:spacing w:line="276" w:lineRule="auto"/>
              <w:ind w:left="396"/>
              <w:rPr>
                <w:color w:val="000000" w:themeColor="text1"/>
                <w:sz w:val="20"/>
                <w:szCs w:val="20"/>
              </w:rPr>
            </w:pPr>
            <w:hyperlink r:id="rId21">
              <w:r w:rsidR="00F21B30" w:rsidRPr="00BC484C">
                <w:rPr>
                  <w:rFonts w:ascii="Sylfaen" w:eastAsia="Sylfaen" w:hAnsi="Sylfaen" w:cs="Sylfaen"/>
                  <w:color w:val="000000" w:themeColor="text1"/>
                  <w:sz w:val="20"/>
                  <w:szCs w:val="20"/>
                  <w:u w:val="single" w:color="000000"/>
                </w:rPr>
                <w:t>www.Biochemistry.ru/default.htm</w:t>
              </w:r>
            </w:hyperlink>
            <w:hyperlink r:id="rId22">
              <w:r w:rsidR="00F21B30" w:rsidRPr="00BC484C">
                <w:rPr>
                  <w:rFonts w:ascii="Sylfaen" w:eastAsia="Sylfaen" w:hAnsi="Sylfaen" w:cs="Sylfaen"/>
                  <w:color w:val="000000" w:themeColor="text1"/>
                  <w:sz w:val="20"/>
                  <w:szCs w:val="20"/>
                </w:rPr>
                <w:t xml:space="preserve"> </w:t>
              </w:r>
            </w:hyperlink>
          </w:p>
          <w:p w:rsidR="00F21B30" w:rsidRPr="00BC484C" w:rsidRDefault="00F21B30" w:rsidP="00F21B30">
            <w:pPr>
              <w:pStyle w:val="ListParagraph"/>
              <w:spacing w:line="276" w:lineRule="auto"/>
              <w:ind w:left="396"/>
              <w:rPr>
                <w:color w:val="000000" w:themeColor="text1"/>
                <w:sz w:val="20"/>
                <w:szCs w:val="20"/>
              </w:rPr>
            </w:pPr>
            <w:r w:rsidRPr="00BC484C">
              <w:rPr>
                <w:rFonts w:ascii="Sylfaen" w:eastAsia="Sylfaen" w:hAnsi="Sylfaen" w:cs="Sylfaen"/>
                <w:color w:val="000000" w:themeColor="text1"/>
                <w:sz w:val="20"/>
                <w:szCs w:val="20"/>
                <w:u w:val="single" w:color="000000"/>
              </w:rPr>
              <w:t>www.NCBI&gt;Literature.Booksshelf</w:t>
            </w:r>
            <w:r w:rsidRPr="00BC484C">
              <w:rPr>
                <w:rFonts w:ascii="Sylfaen" w:eastAsia="Sylfaen" w:hAnsi="Sylfaen" w:cs="Sylfaen"/>
                <w:color w:val="000000" w:themeColor="text1"/>
                <w:sz w:val="20"/>
                <w:szCs w:val="20"/>
              </w:rPr>
              <w:t xml:space="preserve"> </w:t>
            </w:r>
          </w:p>
          <w:p w:rsidR="00F21B30" w:rsidRPr="00BC484C" w:rsidRDefault="006204E9" w:rsidP="00F21B30">
            <w:pPr>
              <w:pStyle w:val="ListParagraph"/>
              <w:spacing w:line="276" w:lineRule="auto"/>
              <w:ind w:left="396"/>
              <w:rPr>
                <w:rFonts w:ascii="Sylfaen" w:eastAsia="Sylfaen" w:hAnsi="Sylfaen" w:cs="Sylfaen"/>
                <w:color w:val="000000" w:themeColor="text1"/>
                <w:sz w:val="20"/>
                <w:szCs w:val="20"/>
                <w:u w:val="single" w:color="000000"/>
              </w:rPr>
            </w:pPr>
            <w:hyperlink r:id="rId23">
              <w:r w:rsidR="00F21B30" w:rsidRPr="00BC484C">
                <w:rPr>
                  <w:rFonts w:ascii="Sylfaen" w:eastAsia="Sylfaen" w:hAnsi="Sylfaen" w:cs="Sylfaen"/>
                  <w:color w:val="000000" w:themeColor="text1"/>
                  <w:sz w:val="20"/>
                  <w:szCs w:val="20"/>
                  <w:u w:val="single" w:color="000000"/>
                </w:rPr>
                <w:t>www.sciencedaily/biochemistry/News</w:t>
              </w:r>
            </w:hyperlink>
          </w:p>
          <w:p w:rsidR="00F21B30" w:rsidRPr="00BC484C" w:rsidRDefault="00F21B30" w:rsidP="00F21B30">
            <w:pPr>
              <w:pStyle w:val="ListParagraph"/>
              <w:spacing w:line="276" w:lineRule="auto"/>
              <w:ind w:left="396"/>
              <w:rPr>
                <w:rFonts w:ascii="Sylfaen" w:eastAsia="Sylfaen" w:hAnsi="Sylfaen" w:cs="Sylfaen"/>
                <w:color w:val="000000" w:themeColor="text1"/>
                <w:sz w:val="20"/>
                <w:szCs w:val="20"/>
                <w:u w:val="single" w:color="000000"/>
              </w:rPr>
            </w:pPr>
            <w:r w:rsidRPr="00BC484C">
              <w:rPr>
                <w:sz w:val="20"/>
                <w:szCs w:val="20"/>
              </w:rPr>
              <w:t>http</w:t>
            </w:r>
            <w:r w:rsidRPr="00D35319">
              <w:rPr>
                <w:sz w:val="20"/>
                <w:szCs w:val="20"/>
              </w:rPr>
              <w:t>://</w:t>
            </w:r>
            <w:r w:rsidRPr="00BC484C">
              <w:rPr>
                <w:sz w:val="20"/>
                <w:szCs w:val="20"/>
              </w:rPr>
              <w:t>search</w:t>
            </w:r>
            <w:r w:rsidRPr="00D35319">
              <w:rPr>
                <w:sz w:val="20"/>
                <w:szCs w:val="20"/>
              </w:rPr>
              <w:t>.</w:t>
            </w:r>
            <w:r w:rsidRPr="00BC484C">
              <w:rPr>
                <w:sz w:val="20"/>
                <w:szCs w:val="20"/>
              </w:rPr>
              <w:t>ebscohost</w:t>
            </w:r>
            <w:r w:rsidRPr="00D35319">
              <w:rPr>
                <w:sz w:val="20"/>
                <w:szCs w:val="20"/>
              </w:rPr>
              <w:t>.</w:t>
            </w:r>
            <w:r w:rsidRPr="00BC484C">
              <w:rPr>
                <w:sz w:val="20"/>
                <w:szCs w:val="20"/>
              </w:rPr>
              <w:t>com</w:t>
            </w:r>
            <w:r w:rsidRPr="00D35319">
              <w:rPr>
                <w:sz w:val="20"/>
                <w:szCs w:val="20"/>
              </w:rPr>
              <w:t>/</w:t>
            </w:r>
          </w:p>
          <w:p w:rsidR="00F21B30" w:rsidRPr="00BC484C" w:rsidRDefault="00F21B30" w:rsidP="00014FF9">
            <w:pPr>
              <w:pStyle w:val="ListParagraph"/>
              <w:numPr>
                <w:ilvl w:val="0"/>
                <w:numId w:val="4"/>
              </w:numPr>
              <w:shd w:val="clear" w:color="auto" w:fill="FFFFFF"/>
              <w:spacing w:line="276" w:lineRule="auto"/>
              <w:rPr>
                <w:rFonts w:ascii="AcadNusx" w:hAnsi="AcadNusx"/>
                <w:color w:val="000000" w:themeColor="text1"/>
                <w:sz w:val="20"/>
                <w:szCs w:val="20"/>
                <w:lang w:val="ka-GE"/>
              </w:rPr>
            </w:pPr>
            <w:r w:rsidRPr="00BC484C">
              <w:rPr>
                <w:rFonts w:ascii="Sylfaen" w:hAnsi="Sylfaen"/>
                <w:color w:val="000000" w:themeColor="text1"/>
                <w:sz w:val="20"/>
                <w:szCs w:val="20"/>
              </w:rPr>
              <w:t>გუგეშაშვილი შ.</w:t>
            </w:r>
            <w:r w:rsidRPr="00BC484C">
              <w:rPr>
                <w:rFonts w:ascii="Sylfaen" w:hAnsi="Sylfaen"/>
                <w:color w:val="000000" w:themeColor="text1"/>
                <w:sz w:val="20"/>
                <w:szCs w:val="20"/>
                <w:lang w:val="ka-GE"/>
              </w:rPr>
              <w:t xml:space="preserve"> -</w:t>
            </w:r>
            <w:r w:rsidRPr="00BC484C">
              <w:rPr>
                <w:rFonts w:ascii="Sylfaen" w:hAnsi="Sylfaen"/>
                <w:color w:val="000000" w:themeColor="text1"/>
                <w:sz w:val="20"/>
                <w:szCs w:val="20"/>
              </w:rPr>
              <w:t xml:space="preserve"> შინაგან დაავადებათა პროპედევტიკა</w:t>
            </w:r>
            <w:r w:rsidRPr="00BC484C">
              <w:rPr>
                <w:rFonts w:ascii="Sylfaen" w:hAnsi="Sylfaen"/>
                <w:color w:val="000000" w:themeColor="text1"/>
                <w:sz w:val="20"/>
                <w:szCs w:val="20"/>
                <w:lang w:val="ka-GE"/>
              </w:rPr>
              <w:t>. 1 ნაწ., თბ., 1991.</w:t>
            </w:r>
          </w:p>
          <w:p w:rsidR="00F21B30" w:rsidRPr="00BC484C" w:rsidRDefault="00F21B30" w:rsidP="00014FF9">
            <w:pPr>
              <w:pStyle w:val="ListParagraph"/>
              <w:numPr>
                <w:ilvl w:val="0"/>
                <w:numId w:val="4"/>
              </w:numPr>
              <w:shd w:val="clear" w:color="auto" w:fill="FFFFFF"/>
              <w:spacing w:line="276" w:lineRule="auto"/>
              <w:rPr>
                <w:rFonts w:ascii="AcadNusx" w:hAnsi="AcadNusx"/>
                <w:color w:val="000000" w:themeColor="text1"/>
                <w:sz w:val="20"/>
                <w:szCs w:val="20"/>
                <w:lang w:val="ka-GE"/>
              </w:rPr>
            </w:pPr>
            <w:r w:rsidRPr="00BC484C">
              <w:rPr>
                <w:rFonts w:ascii="Sylfaen" w:hAnsi="Sylfaen"/>
                <w:color w:val="000000" w:themeColor="text1"/>
                <w:sz w:val="20"/>
                <w:szCs w:val="20"/>
                <w:lang w:val="ka-GE"/>
              </w:rPr>
              <w:t xml:space="preserve">გუგეშაშვილი შ. - შინაგან დაავადებათა პროპედევტიკა, </w:t>
            </w:r>
            <w:r w:rsidRPr="00BC484C">
              <w:rPr>
                <w:rFonts w:ascii="AcadNusx" w:hAnsi="AcadNusx"/>
                <w:color w:val="000000" w:themeColor="text1"/>
                <w:sz w:val="20"/>
                <w:szCs w:val="20"/>
                <w:lang w:val="ka-GE"/>
              </w:rPr>
              <w:t>II</w:t>
            </w:r>
            <w:r w:rsidRPr="00BC484C">
              <w:rPr>
                <w:rFonts w:ascii="Sylfaen" w:hAnsi="Sylfaen"/>
                <w:color w:val="000000" w:themeColor="text1"/>
                <w:sz w:val="20"/>
                <w:szCs w:val="20"/>
                <w:lang w:val="ka-GE"/>
              </w:rPr>
              <w:t xml:space="preserve"> ნაწ.,  თბ., 1995.</w:t>
            </w:r>
          </w:p>
          <w:p w:rsidR="00F21B30" w:rsidRPr="00BC484C" w:rsidRDefault="00F21B30" w:rsidP="00014FF9">
            <w:pPr>
              <w:pStyle w:val="ListParagraph"/>
              <w:numPr>
                <w:ilvl w:val="0"/>
                <w:numId w:val="4"/>
              </w:numPr>
              <w:spacing w:after="0" w:line="276" w:lineRule="auto"/>
              <w:jc w:val="both"/>
              <w:rPr>
                <w:rFonts w:ascii="AcadNusx" w:hAnsi="AcadNusx"/>
                <w:color w:val="000000" w:themeColor="text1"/>
                <w:sz w:val="20"/>
                <w:szCs w:val="20"/>
              </w:rPr>
            </w:pPr>
            <w:r w:rsidRPr="00BC484C">
              <w:rPr>
                <w:rFonts w:ascii="Sylfaen" w:hAnsi="Sylfaen"/>
                <w:color w:val="000000" w:themeColor="text1"/>
                <w:sz w:val="20"/>
                <w:szCs w:val="20"/>
                <w:lang w:val="ka-GE"/>
              </w:rPr>
              <w:t>3</w:t>
            </w:r>
            <w:r w:rsidRPr="00BC484C">
              <w:rPr>
                <w:rFonts w:ascii="AcadNusx" w:eastAsia="Times New Roman" w:hAnsi="AcadNusx"/>
                <w:color w:val="000000" w:themeColor="text1"/>
                <w:sz w:val="20"/>
                <w:szCs w:val="20"/>
                <w:lang w:val="ka-GE"/>
              </w:rPr>
              <w:t>.</w:t>
            </w:r>
            <w:r w:rsidRPr="00BC484C">
              <w:rPr>
                <w:rFonts w:ascii="Sylfaen" w:eastAsia="Times New Roman" w:hAnsi="Sylfaen"/>
                <w:color w:val="000000" w:themeColor="text1"/>
                <w:sz w:val="20"/>
                <w:szCs w:val="20"/>
                <w:lang w:val="ka-GE"/>
              </w:rPr>
              <w:t xml:space="preserve"> ემხვარი</w:t>
            </w:r>
            <w:r w:rsidRPr="00BC484C">
              <w:rPr>
                <w:rFonts w:ascii="AcadNusx" w:eastAsia="Times New Roman" w:hAnsi="AcadNusx"/>
                <w:color w:val="000000" w:themeColor="text1"/>
                <w:sz w:val="20"/>
                <w:szCs w:val="20"/>
                <w:lang w:val="ka-GE"/>
              </w:rPr>
              <w:t xml:space="preserve"> </w:t>
            </w:r>
            <w:r w:rsidRPr="00BC484C">
              <w:rPr>
                <w:rFonts w:ascii="Sylfaen" w:eastAsia="Times New Roman" w:hAnsi="Sylfaen"/>
                <w:color w:val="000000" w:themeColor="text1"/>
                <w:sz w:val="20"/>
                <w:szCs w:val="20"/>
                <w:lang w:val="ka-GE"/>
              </w:rPr>
              <w:t xml:space="preserve">ნ. </w:t>
            </w:r>
            <w:r w:rsidRPr="00BC484C">
              <w:rPr>
                <w:rFonts w:ascii="AcadNusx" w:eastAsia="Times New Roman" w:hAnsi="AcadNusx"/>
                <w:color w:val="000000" w:themeColor="text1"/>
                <w:sz w:val="20"/>
                <w:szCs w:val="20"/>
                <w:lang w:val="ka-GE"/>
              </w:rPr>
              <w:t xml:space="preserve">– </w:t>
            </w:r>
            <w:r w:rsidRPr="00BC484C">
              <w:rPr>
                <w:rFonts w:ascii="Sylfaen" w:eastAsia="Times New Roman" w:hAnsi="Sylfaen"/>
                <w:color w:val="000000" w:themeColor="text1"/>
                <w:sz w:val="20"/>
                <w:szCs w:val="20"/>
                <w:lang w:val="ka-GE"/>
              </w:rPr>
              <w:t>შინაგანი</w:t>
            </w:r>
            <w:r w:rsidRPr="00BC484C">
              <w:rPr>
                <w:rFonts w:ascii="AcadNusx" w:eastAsia="Times New Roman" w:hAnsi="AcadNusx"/>
                <w:color w:val="000000" w:themeColor="text1"/>
                <w:sz w:val="20"/>
                <w:szCs w:val="20"/>
                <w:lang w:val="ka-GE"/>
              </w:rPr>
              <w:t xml:space="preserve"> </w:t>
            </w:r>
            <w:r w:rsidRPr="00BC484C">
              <w:rPr>
                <w:rFonts w:ascii="Sylfaen" w:eastAsia="Times New Roman" w:hAnsi="Sylfaen"/>
                <w:color w:val="000000" w:themeColor="text1"/>
                <w:sz w:val="20"/>
                <w:szCs w:val="20"/>
                <w:lang w:val="ka-GE"/>
              </w:rPr>
              <w:t>სნეულებანი</w:t>
            </w:r>
            <w:r w:rsidRPr="00BC484C">
              <w:rPr>
                <w:rFonts w:ascii="AcadNusx" w:eastAsia="Times New Roman" w:hAnsi="AcadNusx"/>
                <w:color w:val="000000" w:themeColor="text1"/>
                <w:sz w:val="20"/>
                <w:szCs w:val="20"/>
                <w:lang w:val="ka-GE"/>
              </w:rPr>
              <w:t xml:space="preserve">. </w:t>
            </w:r>
            <w:r w:rsidRPr="00BC484C">
              <w:rPr>
                <w:rFonts w:ascii="Sylfaen" w:eastAsia="Times New Roman" w:hAnsi="Sylfaen"/>
                <w:color w:val="000000" w:themeColor="text1"/>
                <w:sz w:val="20"/>
                <w:szCs w:val="20"/>
                <w:lang w:val="ka-GE"/>
              </w:rPr>
              <w:t>ტ</w:t>
            </w:r>
            <w:r w:rsidRPr="00BC484C">
              <w:rPr>
                <w:rFonts w:ascii="AcadNusx" w:eastAsia="Times New Roman" w:hAnsi="AcadNusx"/>
                <w:color w:val="000000" w:themeColor="text1"/>
                <w:sz w:val="20"/>
                <w:szCs w:val="20"/>
                <w:lang w:val="ka-GE"/>
              </w:rPr>
              <w:t>.</w:t>
            </w:r>
            <w:r w:rsidRPr="00BC484C">
              <w:rPr>
                <w:rFonts w:ascii="Sylfaen" w:eastAsia="Times New Roman" w:hAnsi="Sylfaen"/>
                <w:color w:val="000000" w:themeColor="text1"/>
                <w:sz w:val="20"/>
                <w:szCs w:val="20"/>
                <w:lang w:val="ka-GE"/>
              </w:rPr>
              <w:t xml:space="preserve"> </w:t>
            </w:r>
            <w:r w:rsidRPr="00BC484C">
              <w:rPr>
                <w:rFonts w:ascii="AcadNusx" w:eastAsia="Times New Roman" w:hAnsi="AcadNusx"/>
                <w:color w:val="000000" w:themeColor="text1"/>
                <w:sz w:val="20"/>
                <w:szCs w:val="20"/>
                <w:lang w:val="ka-GE"/>
              </w:rPr>
              <w:t>1-2</w:t>
            </w:r>
            <w:r w:rsidRPr="00BC484C">
              <w:rPr>
                <w:rFonts w:ascii="Sylfaen" w:eastAsia="Times New Roman" w:hAnsi="Sylfaen"/>
                <w:color w:val="000000" w:themeColor="text1"/>
                <w:sz w:val="20"/>
                <w:szCs w:val="20"/>
                <w:lang w:val="ka-GE"/>
              </w:rPr>
              <w:t>,</w:t>
            </w:r>
            <w:r w:rsidRPr="00BC484C">
              <w:rPr>
                <w:rFonts w:ascii="AcadNusx" w:eastAsia="Times New Roman" w:hAnsi="AcadNusx"/>
                <w:color w:val="000000" w:themeColor="text1"/>
                <w:sz w:val="20"/>
                <w:szCs w:val="20"/>
                <w:lang w:val="ka-GE"/>
              </w:rPr>
              <w:t xml:space="preserve"> </w:t>
            </w:r>
            <w:r w:rsidRPr="00BC484C">
              <w:rPr>
                <w:rFonts w:ascii="Sylfaen" w:eastAsia="Times New Roman" w:hAnsi="Sylfaen"/>
                <w:color w:val="000000" w:themeColor="text1"/>
                <w:sz w:val="20"/>
                <w:szCs w:val="20"/>
                <w:lang w:val="ka-GE"/>
              </w:rPr>
              <w:t>თბ</w:t>
            </w:r>
            <w:r w:rsidRPr="00BC484C">
              <w:rPr>
                <w:rFonts w:ascii="AcadNusx" w:eastAsia="Times New Roman" w:hAnsi="AcadNusx"/>
                <w:color w:val="000000" w:themeColor="text1"/>
                <w:sz w:val="20"/>
                <w:szCs w:val="20"/>
                <w:lang w:val="ka-GE"/>
              </w:rPr>
              <w:t>., 2008.</w:t>
            </w:r>
          </w:p>
          <w:p w:rsidR="00F21B30" w:rsidRPr="00BC484C" w:rsidRDefault="00F21B30" w:rsidP="00014FF9">
            <w:pPr>
              <w:pStyle w:val="ListParagraph"/>
              <w:numPr>
                <w:ilvl w:val="0"/>
                <w:numId w:val="4"/>
              </w:numPr>
              <w:spacing w:line="360" w:lineRule="auto"/>
              <w:rPr>
                <w:rFonts w:ascii="Sylfaen" w:hAnsi="Sylfaen"/>
                <w:color w:val="000000" w:themeColor="text1"/>
                <w:sz w:val="20"/>
                <w:szCs w:val="20"/>
              </w:rPr>
            </w:pPr>
            <w:r w:rsidRPr="00BC484C">
              <w:rPr>
                <w:rFonts w:ascii="Sylfaen" w:hAnsi="Sylfaen"/>
                <w:color w:val="000000" w:themeColor="text1"/>
                <w:sz w:val="20"/>
                <w:szCs w:val="20"/>
              </w:rPr>
              <w:t xml:space="preserve">Ed.: Harwood-Nuss A. - </w:t>
            </w:r>
            <w:hyperlink r:id="rId24" w:history="1">
              <w:r w:rsidRPr="00BC484C">
                <w:rPr>
                  <w:rStyle w:val="Hyperlink"/>
                  <w:rFonts w:ascii="Sylfaen" w:hAnsi="Sylfaen"/>
                  <w:color w:val="000000" w:themeColor="text1"/>
                  <w:sz w:val="20"/>
                  <w:szCs w:val="20"/>
                </w:rPr>
                <w:t>The clinical practice of emergency medicine</w:t>
              </w:r>
            </w:hyperlink>
            <w:r w:rsidRPr="00BC484C">
              <w:rPr>
                <w:rFonts w:ascii="Sylfaen" w:hAnsi="Sylfaen"/>
                <w:color w:val="000000" w:themeColor="text1"/>
                <w:sz w:val="20"/>
                <w:szCs w:val="20"/>
              </w:rPr>
              <w:t>. J.B. Lippincott company, Philadelphia, 1991.</w:t>
            </w:r>
          </w:p>
          <w:p w:rsidR="00F21B30" w:rsidRPr="00BC484C" w:rsidRDefault="00F21B30" w:rsidP="00014FF9">
            <w:pPr>
              <w:pStyle w:val="ListParagraph"/>
              <w:numPr>
                <w:ilvl w:val="0"/>
                <w:numId w:val="4"/>
              </w:numPr>
              <w:spacing w:line="360" w:lineRule="auto"/>
              <w:rPr>
                <w:rFonts w:ascii="Sylfaen" w:hAnsi="Sylfaen"/>
                <w:color w:val="000000" w:themeColor="text1"/>
                <w:sz w:val="20"/>
                <w:szCs w:val="20"/>
              </w:rPr>
            </w:pPr>
            <w:r w:rsidRPr="00BC484C">
              <w:rPr>
                <w:rFonts w:ascii="Sylfaen" w:hAnsi="Sylfaen"/>
                <w:color w:val="000000" w:themeColor="text1"/>
                <w:sz w:val="20"/>
                <w:szCs w:val="20"/>
              </w:rPr>
              <w:t xml:space="preserve">Ed.: Schwartz G.R., Cayten C.G. and oth.- </w:t>
            </w:r>
            <w:hyperlink r:id="rId25" w:history="1">
              <w:r w:rsidRPr="00BC484C">
                <w:rPr>
                  <w:rStyle w:val="Hyperlink"/>
                  <w:rFonts w:ascii="Sylfaen" w:hAnsi="Sylfaen"/>
                  <w:color w:val="000000" w:themeColor="text1"/>
                  <w:sz w:val="20"/>
                  <w:szCs w:val="20"/>
                </w:rPr>
                <w:t>Principles and practice of emergency medicine</w:t>
              </w:r>
            </w:hyperlink>
            <w:r w:rsidRPr="00BC484C">
              <w:rPr>
                <w:rFonts w:ascii="Sylfaen" w:hAnsi="Sylfaen"/>
                <w:color w:val="000000" w:themeColor="text1"/>
                <w:sz w:val="20"/>
                <w:szCs w:val="20"/>
              </w:rPr>
              <w:t>. Vol.1, Third edition. Lea and Febiger, Philadelphia,1992.</w:t>
            </w:r>
          </w:p>
          <w:p w:rsidR="00F21B30" w:rsidRPr="00BC484C" w:rsidRDefault="00F21B30" w:rsidP="00014FF9">
            <w:pPr>
              <w:pStyle w:val="ListParagraph"/>
              <w:numPr>
                <w:ilvl w:val="0"/>
                <w:numId w:val="4"/>
              </w:numPr>
              <w:spacing w:line="360" w:lineRule="auto"/>
              <w:rPr>
                <w:rFonts w:ascii="Sylfaen" w:hAnsi="Sylfaen"/>
                <w:color w:val="000000" w:themeColor="text1"/>
                <w:sz w:val="20"/>
                <w:szCs w:val="20"/>
              </w:rPr>
            </w:pPr>
            <w:r w:rsidRPr="00BC484C">
              <w:rPr>
                <w:rFonts w:ascii="Sylfaen" w:hAnsi="Sylfaen"/>
                <w:color w:val="000000" w:themeColor="text1"/>
                <w:sz w:val="20"/>
                <w:szCs w:val="20"/>
              </w:rPr>
              <w:t>Ed.: Schwartz G.R., Cayten C.G. and oth. -</w:t>
            </w:r>
            <w:hyperlink r:id="rId26" w:history="1">
              <w:r w:rsidRPr="00BC484C">
                <w:rPr>
                  <w:rStyle w:val="Hyperlink"/>
                  <w:rFonts w:ascii="Sylfaen" w:hAnsi="Sylfaen"/>
                  <w:color w:val="000000" w:themeColor="text1"/>
                  <w:sz w:val="20"/>
                  <w:szCs w:val="20"/>
                </w:rPr>
                <w:t>Principles and practice of emergency medicine</w:t>
              </w:r>
            </w:hyperlink>
            <w:r w:rsidRPr="00BC484C">
              <w:rPr>
                <w:rFonts w:ascii="Sylfaen" w:hAnsi="Sylfaen"/>
                <w:color w:val="000000" w:themeColor="text1"/>
                <w:sz w:val="20"/>
                <w:szCs w:val="20"/>
              </w:rPr>
              <w:t>. Vol.2, Third edition, Lea and Febiger, Philadelphia,1992.</w:t>
            </w:r>
          </w:p>
          <w:p w:rsidR="00F21B30" w:rsidRPr="00BC484C" w:rsidRDefault="00F21B30" w:rsidP="00014FF9">
            <w:pPr>
              <w:pStyle w:val="ListParagraph"/>
              <w:numPr>
                <w:ilvl w:val="0"/>
                <w:numId w:val="4"/>
              </w:numPr>
              <w:spacing w:line="360" w:lineRule="auto"/>
              <w:rPr>
                <w:rFonts w:ascii="Sylfaen" w:hAnsi="Sylfaen"/>
                <w:color w:val="000000" w:themeColor="text1"/>
                <w:sz w:val="20"/>
                <w:szCs w:val="20"/>
              </w:rPr>
            </w:pPr>
            <w:r w:rsidRPr="00BC484C">
              <w:rPr>
                <w:rFonts w:ascii="Sylfaen" w:hAnsi="Sylfaen"/>
                <w:color w:val="000000" w:themeColor="text1"/>
                <w:sz w:val="20"/>
                <w:szCs w:val="20"/>
              </w:rPr>
              <w:t xml:space="preserve">Bodiwala G.G., McCaskie A.W.- </w:t>
            </w:r>
            <w:hyperlink r:id="rId27" w:history="1">
              <w:r w:rsidRPr="00BC484C">
                <w:rPr>
                  <w:rStyle w:val="Hyperlink"/>
                  <w:rFonts w:ascii="Sylfaen" w:hAnsi="Sylfaen"/>
                  <w:color w:val="000000" w:themeColor="text1"/>
                  <w:sz w:val="20"/>
                  <w:szCs w:val="20"/>
                </w:rPr>
                <w:t>Intrernational translation guide for emergency medicine</w:t>
              </w:r>
            </w:hyperlink>
            <w:r w:rsidRPr="00BC484C">
              <w:rPr>
                <w:rFonts w:ascii="Sylfaen" w:hAnsi="Sylfaen"/>
                <w:color w:val="000000" w:themeColor="text1"/>
                <w:sz w:val="20"/>
                <w:szCs w:val="20"/>
              </w:rPr>
              <w:t>.</w:t>
            </w:r>
          </w:p>
          <w:p w:rsidR="00F21B30" w:rsidRPr="00BC484C" w:rsidRDefault="00F21B30" w:rsidP="00014FF9">
            <w:pPr>
              <w:pStyle w:val="ListParagraph"/>
              <w:numPr>
                <w:ilvl w:val="0"/>
                <w:numId w:val="4"/>
              </w:numPr>
              <w:shd w:val="clear" w:color="auto" w:fill="FFFFFF"/>
              <w:spacing w:line="360" w:lineRule="auto"/>
              <w:jc w:val="both"/>
              <w:rPr>
                <w:rFonts w:ascii="Sylfaen" w:hAnsi="Sylfaen"/>
                <w:color w:val="000000" w:themeColor="text1"/>
                <w:sz w:val="20"/>
                <w:szCs w:val="20"/>
              </w:rPr>
            </w:pPr>
            <w:r w:rsidRPr="00BC484C">
              <w:rPr>
                <w:rFonts w:ascii="Sylfaen" w:hAnsi="Sylfaen"/>
                <w:color w:val="000000" w:themeColor="text1"/>
                <w:sz w:val="20"/>
                <w:szCs w:val="20"/>
              </w:rPr>
              <w:t xml:space="preserve">Rutterworth Heinemann, Tokyo, 1993.   </w:t>
            </w:r>
          </w:p>
          <w:p w:rsidR="00F21B30" w:rsidRPr="00AD7C6D" w:rsidRDefault="00F21B30" w:rsidP="00014FF9">
            <w:pPr>
              <w:pStyle w:val="ListParagraph"/>
              <w:numPr>
                <w:ilvl w:val="0"/>
                <w:numId w:val="4"/>
              </w:numPr>
              <w:rPr>
                <w:rFonts w:ascii="Sylfaen" w:hAnsi="Sylfaen"/>
                <w:color w:val="000000"/>
                <w:sz w:val="20"/>
                <w:szCs w:val="20"/>
                <w:lang w:val="de-DE"/>
              </w:rPr>
            </w:pPr>
            <w:r w:rsidRPr="00BC484C">
              <w:rPr>
                <w:color w:val="000000"/>
                <w:sz w:val="20"/>
                <w:szCs w:val="20"/>
              </w:rPr>
              <w:t>http://search.ebscohost.com/</w:t>
            </w:r>
          </w:p>
        </w:tc>
      </w:tr>
    </w:tbl>
    <w:p w:rsidR="00576214" w:rsidRDefault="00576214" w:rsidP="006A3795">
      <w:pPr>
        <w:pStyle w:val="ListParagraph"/>
        <w:spacing w:line="360" w:lineRule="auto"/>
        <w:ind w:left="426"/>
        <w:rPr>
          <w:rFonts w:ascii="Sylfaen" w:hAnsi="Sylfaen"/>
          <w:color w:val="000000" w:themeColor="text1"/>
          <w:sz w:val="24"/>
          <w:szCs w:val="24"/>
          <w:lang w:val="ka-GE"/>
        </w:rPr>
      </w:pPr>
    </w:p>
    <w:p w:rsidR="00442B7A" w:rsidRPr="000903A7" w:rsidRDefault="00442B7A">
      <w:pPr>
        <w:rPr>
          <w:color w:val="000000" w:themeColor="text1"/>
          <w:sz w:val="24"/>
          <w:szCs w:val="24"/>
        </w:rPr>
      </w:pPr>
    </w:p>
    <w:sectPr w:rsidR="00442B7A" w:rsidRPr="000903A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BPG Academiuri UAm">
    <w:altName w:val="Times New Roman"/>
    <w:charset w:val="00"/>
    <w:family w:val="swiss"/>
    <w:pitch w:val="variable"/>
    <w:sig w:usb0="00000001" w:usb1="00000000" w:usb2="00000040" w:usb3="00000000" w:csb0="00000003"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106AFC"/>
    <w:multiLevelType w:val="hybridMultilevel"/>
    <w:tmpl w:val="3D3E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D70069"/>
    <w:multiLevelType w:val="hybridMultilevel"/>
    <w:tmpl w:val="901AC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C31451"/>
    <w:multiLevelType w:val="hybridMultilevel"/>
    <w:tmpl w:val="901AC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3"/>
  </w:num>
  <w:num w:numId="6">
    <w:abstractNumId w:val="8"/>
  </w:num>
  <w:num w:numId="7">
    <w:abstractNumId w:val="10"/>
  </w:num>
  <w:num w:numId="8">
    <w:abstractNumId w:val="1"/>
  </w:num>
  <w:num w:numId="9">
    <w:abstractNumId w:val="2"/>
  </w:num>
  <w:num w:numId="10">
    <w:abstractNumId w:val="4"/>
  </w:num>
  <w:num w:numId="11">
    <w:abstractNumId w:val="9"/>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compat>
    <w:compatSetting w:name="compatibilityMode" w:uri="http://schemas.microsoft.com/office/word" w:val="12"/>
  </w:compat>
  <w:rsids>
    <w:rsidRoot w:val="0086313C"/>
    <w:rsid w:val="00014FF9"/>
    <w:rsid w:val="0001623D"/>
    <w:rsid w:val="00017239"/>
    <w:rsid w:val="00027B6D"/>
    <w:rsid w:val="000304D6"/>
    <w:rsid w:val="00033379"/>
    <w:rsid w:val="0003448F"/>
    <w:rsid w:val="000371B1"/>
    <w:rsid w:val="00045688"/>
    <w:rsid w:val="00063EAC"/>
    <w:rsid w:val="00064461"/>
    <w:rsid w:val="000903A7"/>
    <w:rsid w:val="000A5663"/>
    <w:rsid w:val="000B6C8D"/>
    <w:rsid w:val="000C053A"/>
    <w:rsid w:val="000D31DB"/>
    <w:rsid w:val="000F2834"/>
    <w:rsid w:val="00115D56"/>
    <w:rsid w:val="001238D6"/>
    <w:rsid w:val="001565E4"/>
    <w:rsid w:val="00172610"/>
    <w:rsid w:val="0017541B"/>
    <w:rsid w:val="001A40E3"/>
    <w:rsid w:val="001B2D67"/>
    <w:rsid w:val="00231284"/>
    <w:rsid w:val="00236A7E"/>
    <w:rsid w:val="002556F9"/>
    <w:rsid w:val="00287768"/>
    <w:rsid w:val="002B1129"/>
    <w:rsid w:val="002D3B8B"/>
    <w:rsid w:val="002E0EB7"/>
    <w:rsid w:val="002E591B"/>
    <w:rsid w:val="002F1C07"/>
    <w:rsid w:val="002F5FF5"/>
    <w:rsid w:val="00317C69"/>
    <w:rsid w:val="00330A11"/>
    <w:rsid w:val="00335E1A"/>
    <w:rsid w:val="0034223E"/>
    <w:rsid w:val="0034254A"/>
    <w:rsid w:val="00367974"/>
    <w:rsid w:val="00373196"/>
    <w:rsid w:val="003740D8"/>
    <w:rsid w:val="00387367"/>
    <w:rsid w:val="003D040A"/>
    <w:rsid w:val="003D7A30"/>
    <w:rsid w:val="003E2ECF"/>
    <w:rsid w:val="00407837"/>
    <w:rsid w:val="00413C36"/>
    <w:rsid w:val="00423885"/>
    <w:rsid w:val="004239C5"/>
    <w:rsid w:val="0043632D"/>
    <w:rsid w:val="00442B7A"/>
    <w:rsid w:val="004522C9"/>
    <w:rsid w:val="00466D97"/>
    <w:rsid w:val="00471C73"/>
    <w:rsid w:val="004747CF"/>
    <w:rsid w:val="0047768C"/>
    <w:rsid w:val="004830E4"/>
    <w:rsid w:val="00492C56"/>
    <w:rsid w:val="004B0E01"/>
    <w:rsid w:val="004C6557"/>
    <w:rsid w:val="004D37CF"/>
    <w:rsid w:val="004E3896"/>
    <w:rsid w:val="004E728B"/>
    <w:rsid w:val="004F0DFC"/>
    <w:rsid w:val="004F29A3"/>
    <w:rsid w:val="004F6909"/>
    <w:rsid w:val="004F6A70"/>
    <w:rsid w:val="00501229"/>
    <w:rsid w:val="0050771A"/>
    <w:rsid w:val="00510483"/>
    <w:rsid w:val="00546B8D"/>
    <w:rsid w:val="00547022"/>
    <w:rsid w:val="00576214"/>
    <w:rsid w:val="0058613C"/>
    <w:rsid w:val="0058727C"/>
    <w:rsid w:val="005B36B2"/>
    <w:rsid w:val="005C7287"/>
    <w:rsid w:val="005D23A6"/>
    <w:rsid w:val="005D2727"/>
    <w:rsid w:val="005D4548"/>
    <w:rsid w:val="00610F54"/>
    <w:rsid w:val="006148CF"/>
    <w:rsid w:val="006204E9"/>
    <w:rsid w:val="006328FC"/>
    <w:rsid w:val="006437B1"/>
    <w:rsid w:val="00653EBF"/>
    <w:rsid w:val="00656926"/>
    <w:rsid w:val="00665332"/>
    <w:rsid w:val="006A3795"/>
    <w:rsid w:val="006A6B54"/>
    <w:rsid w:val="006C6F6E"/>
    <w:rsid w:val="006D5DDD"/>
    <w:rsid w:val="006E32D4"/>
    <w:rsid w:val="006E3A8A"/>
    <w:rsid w:val="007149D4"/>
    <w:rsid w:val="007366CD"/>
    <w:rsid w:val="007415AF"/>
    <w:rsid w:val="007456D4"/>
    <w:rsid w:val="007535D1"/>
    <w:rsid w:val="007569CD"/>
    <w:rsid w:val="00771605"/>
    <w:rsid w:val="007778B9"/>
    <w:rsid w:val="00807F4A"/>
    <w:rsid w:val="00813684"/>
    <w:rsid w:val="00833237"/>
    <w:rsid w:val="00846C00"/>
    <w:rsid w:val="00860C98"/>
    <w:rsid w:val="0086313C"/>
    <w:rsid w:val="008A1E9F"/>
    <w:rsid w:val="008A5887"/>
    <w:rsid w:val="008C2EDE"/>
    <w:rsid w:val="008D2FFB"/>
    <w:rsid w:val="008D5349"/>
    <w:rsid w:val="008F6A41"/>
    <w:rsid w:val="00920D7A"/>
    <w:rsid w:val="00923112"/>
    <w:rsid w:val="0093459D"/>
    <w:rsid w:val="00935746"/>
    <w:rsid w:val="00970503"/>
    <w:rsid w:val="0097103A"/>
    <w:rsid w:val="00987632"/>
    <w:rsid w:val="00987D25"/>
    <w:rsid w:val="00993574"/>
    <w:rsid w:val="009962C9"/>
    <w:rsid w:val="009A1EE8"/>
    <w:rsid w:val="009A7D86"/>
    <w:rsid w:val="009B18B8"/>
    <w:rsid w:val="009B497E"/>
    <w:rsid w:val="009D0DCF"/>
    <w:rsid w:val="009E2820"/>
    <w:rsid w:val="00A11495"/>
    <w:rsid w:val="00A12D58"/>
    <w:rsid w:val="00A1793B"/>
    <w:rsid w:val="00A32F1E"/>
    <w:rsid w:val="00A52134"/>
    <w:rsid w:val="00A62CDE"/>
    <w:rsid w:val="00A715AB"/>
    <w:rsid w:val="00A82A64"/>
    <w:rsid w:val="00A91C9E"/>
    <w:rsid w:val="00AA7E9F"/>
    <w:rsid w:val="00AB0BCE"/>
    <w:rsid w:val="00AC08B2"/>
    <w:rsid w:val="00AD4750"/>
    <w:rsid w:val="00AD63DE"/>
    <w:rsid w:val="00AD7C6D"/>
    <w:rsid w:val="00AF1C70"/>
    <w:rsid w:val="00B33345"/>
    <w:rsid w:val="00B453E6"/>
    <w:rsid w:val="00B6369D"/>
    <w:rsid w:val="00B7373A"/>
    <w:rsid w:val="00BC3135"/>
    <w:rsid w:val="00BC484C"/>
    <w:rsid w:val="00BC4D6E"/>
    <w:rsid w:val="00BD2101"/>
    <w:rsid w:val="00C27395"/>
    <w:rsid w:val="00C30384"/>
    <w:rsid w:val="00C32A59"/>
    <w:rsid w:val="00C33638"/>
    <w:rsid w:val="00C73A27"/>
    <w:rsid w:val="00C84D85"/>
    <w:rsid w:val="00C955BE"/>
    <w:rsid w:val="00C96060"/>
    <w:rsid w:val="00CA52D1"/>
    <w:rsid w:val="00CC0744"/>
    <w:rsid w:val="00CC6A30"/>
    <w:rsid w:val="00CD4F8E"/>
    <w:rsid w:val="00CE4749"/>
    <w:rsid w:val="00CE7AF5"/>
    <w:rsid w:val="00D074A9"/>
    <w:rsid w:val="00D07E95"/>
    <w:rsid w:val="00D222AE"/>
    <w:rsid w:val="00D35319"/>
    <w:rsid w:val="00D41D03"/>
    <w:rsid w:val="00D749B5"/>
    <w:rsid w:val="00D774FA"/>
    <w:rsid w:val="00D867B9"/>
    <w:rsid w:val="00D8788B"/>
    <w:rsid w:val="00D92D61"/>
    <w:rsid w:val="00DB7272"/>
    <w:rsid w:val="00DB796D"/>
    <w:rsid w:val="00DE33EB"/>
    <w:rsid w:val="00DF60A6"/>
    <w:rsid w:val="00E25053"/>
    <w:rsid w:val="00E42623"/>
    <w:rsid w:val="00E45C81"/>
    <w:rsid w:val="00E51CE7"/>
    <w:rsid w:val="00E545EF"/>
    <w:rsid w:val="00E7685C"/>
    <w:rsid w:val="00E820C6"/>
    <w:rsid w:val="00E85071"/>
    <w:rsid w:val="00E87353"/>
    <w:rsid w:val="00E87E5E"/>
    <w:rsid w:val="00E93A44"/>
    <w:rsid w:val="00EB1383"/>
    <w:rsid w:val="00EB6EE6"/>
    <w:rsid w:val="00EC0C12"/>
    <w:rsid w:val="00EC1111"/>
    <w:rsid w:val="00ED1A39"/>
    <w:rsid w:val="00EE069F"/>
    <w:rsid w:val="00EE3633"/>
    <w:rsid w:val="00EE6938"/>
    <w:rsid w:val="00EF0821"/>
    <w:rsid w:val="00EF1044"/>
    <w:rsid w:val="00EF5BE3"/>
    <w:rsid w:val="00F02387"/>
    <w:rsid w:val="00F05F10"/>
    <w:rsid w:val="00F1308D"/>
    <w:rsid w:val="00F21B30"/>
    <w:rsid w:val="00F25397"/>
    <w:rsid w:val="00F345FF"/>
    <w:rsid w:val="00F36B45"/>
    <w:rsid w:val="00F37723"/>
    <w:rsid w:val="00F40795"/>
    <w:rsid w:val="00FB0AC8"/>
    <w:rsid w:val="00FC2671"/>
    <w:rsid w:val="00FC48E8"/>
    <w:rsid w:val="00FD6DF0"/>
    <w:rsid w:val="00FE5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7BFC67-D2A4-461C-85A3-BB677BA5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6876">
      <w:bodyDiv w:val="1"/>
      <w:marLeft w:val="0"/>
      <w:marRight w:val="0"/>
      <w:marTop w:val="0"/>
      <w:marBottom w:val="0"/>
      <w:divBdr>
        <w:top w:val="none" w:sz="0" w:space="0" w:color="auto"/>
        <w:left w:val="none" w:sz="0" w:space="0" w:color="auto"/>
        <w:bottom w:val="none" w:sz="0" w:space="0" w:color="auto"/>
        <w:right w:val="none" w:sz="0" w:space="0" w:color="auto"/>
      </w:divBdr>
    </w:div>
    <w:div w:id="236790591">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858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velijanashvili@geomedi.edu.ge" TargetMode="External"/><Relationship Id="rId13" Type="http://schemas.openxmlformats.org/officeDocument/2006/relationships/hyperlink" Target="https://www.khanacademy.org/"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3&amp;tab=cataloging" TargetMode="External"/><Relationship Id="rId3" Type="http://schemas.openxmlformats.org/officeDocument/2006/relationships/styles" Target="styles.xml"/><Relationship Id="rId21" Type="http://schemas.openxmlformats.org/officeDocument/2006/relationships/hyperlink" Target="http://www.biochemistry.ru/default.htm" TargetMode="External"/><Relationship Id="rId7" Type="http://schemas.openxmlformats.org/officeDocument/2006/relationships/hyperlink" Target="mailto:marikaveli@gmail.com" TargetMode="External"/><Relationship Id="rId12" Type="http://schemas.openxmlformats.org/officeDocument/2006/relationships/hyperlink" Target="http://www.youtube.com/3d"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4&amp;tab=cataloging" TargetMode="External"/><Relationship Id="rId2" Type="http://schemas.openxmlformats.org/officeDocument/2006/relationships/numbering" Target="numbering.xml"/><Relationship Id="rId16" Type="http://schemas.openxmlformats.org/officeDocument/2006/relationships/hyperlink" Target="http://conscious-reality.com/wp-admin/www.coursera.org" TargetMode="External"/><Relationship Id="rId20" Type="http://schemas.openxmlformats.org/officeDocument/2006/relationships/hyperlink" Target="http://conscious-reality.com/wp-admin/www.coursera.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arch.ebscohost.com/" TargetMode="External"/><Relationship Id="rId24" Type="http://schemas.openxmlformats.org/officeDocument/2006/relationships/hyperlink" Target="http://www.biblio.geosis.edu.ge/shared/biblio_view.php?bibid=10905&amp;tab=cataloging" TargetMode="External"/><Relationship Id="rId5" Type="http://schemas.openxmlformats.org/officeDocument/2006/relationships/webSettings" Target="webSettings.xml"/><Relationship Id="rId15" Type="http://schemas.openxmlformats.org/officeDocument/2006/relationships/hyperlink" Target="http://conscious" TargetMode="External"/><Relationship Id="rId23" Type="http://schemas.openxmlformats.org/officeDocument/2006/relationships/hyperlink" Target="http://www.sciencedaily/biochemistry/News" TargetMode="External"/><Relationship Id="rId28" Type="http://schemas.openxmlformats.org/officeDocument/2006/relationships/fontTable" Target="fontTable.xml"/><Relationship Id="rId10" Type="http://schemas.openxmlformats.org/officeDocument/2006/relationships/hyperlink" Target="mailto:mgabrichidze@geomedi.edu.ge" TargetMode="External"/><Relationship Id="rId19" Type="http://schemas.openxmlformats.org/officeDocument/2006/relationships/hyperlink" Target="http://conscious-reality.com/wp-admin/www.coursera.org" TargetMode="External"/><Relationship Id="rId4" Type="http://schemas.openxmlformats.org/officeDocument/2006/relationships/settings" Target="settings.xml"/><Relationship Id="rId9" Type="http://schemas.openxmlformats.org/officeDocument/2006/relationships/hyperlink" Target="mailto:maia.gabrichidze@gmail.com"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3166&amp;tab=catalog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01258-89D0-4DA3-84CA-07747A9C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3793</Words>
  <Characters>21623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20</cp:revision>
  <dcterms:created xsi:type="dcterms:W3CDTF">2019-06-29T12:49:00Z</dcterms:created>
  <dcterms:modified xsi:type="dcterms:W3CDTF">2021-03-05T13:10:00Z</dcterms:modified>
</cp:coreProperties>
</file>